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4BE0" w:rsidRDefault="00DF4BE0" w:rsidP="00FE04E6">
      <w:pPr>
        <w:autoSpaceDE w:val="0"/>
        <w:autoSpaceDN w:val="0"/>
        <w:adjustRightInd w:val="0"/>
        <w:spacing w:after="0" w:line="240" w:lineRule="auto"/>
        <w:jc w:val="center"/>
        <w:rPr>
          <w:rFonts w:ascii="GillSansMT-BoldItalic" w:hAnsi="GillSansMT-BoldItalic" w:cs="GillSansMT-BoldItalic"/>
          <w:b/>
          <w:bCs/>
          <w:i/>
          <w:iCs/>
          <w:color w:val="000000"/>
          <w:sz w:val="24"/>
          <w:szCs w:val="24"/>
        </w:rPr>
      </w:pPr>
      <w:r w:rsidRPr="004D3613">
        <w:rPr>
          <w:rFonts w:ascii="GillSansMT-BoldItalic" w:hAnsi="GillSansMT-BoldItalic" w:cs="GillSansMT-BoldItalic"/>
          <w:b/>
          <w:bCs/>
          <w:i/>
          <w:iCs/>
          <w:color w:val="000000"/>
          <w:sz w:val="24"/>
          <w:szCs w:val="24"/>
        </w:rPr>
        <w:t>Call</w:t>
      </w:r>
      <w:r w:rsidR="00FE04E6">
        <w:rPr>
          <w:rFonts w:ascii="GillSansMT-BoldItalic" w:hAnsi="GillSansMT-BoldItalic" w:cs="GillSansMT-BoldItalic"/>
          <w:b/>
          <w:bCs/>
          <w:i/>
          <w:iCs/>
          <w:color w:val="000000"/>
          <w:sz w:val="24"/>
          <w:szCs w:val="24"/>
        </w:rPr>
        <w:t xml:space="preserve"> for Interest in Hosting NOSORH </w:t>
      </w:r>
      <w:r w:rsidRPr="004D3613">
        <w:rPr>
          <w:rFonts w:ascii="GillSansMT-BoldItalic" w:hAnsi="GillSansMT-BoldItalic" w:cs="GillSansMT-BoldItalic"/>
          <w:b/>
          <w:bCs/>
          <w:i/>
          <w:iCs/>
          <w:color w:val="000000"/>
          <w:sz w:val="24"/>
          <w:szCs w:val="24"/>
        </w:rPr>
        <w:t xml:space="preserve">Annual </w:t>
      </w:r>
      <w:r>
        <w:rPr>
          <w:rFonts w:ascii="GillSansMT-BoldItalic" w:hAnsi="GillSansMT-BoldItalic" w:cs="GillSansMT-BoldItalic"/>
          <w:b/>
          <w:bCs/>
          <w:i/>
          <w:iCs/>
          <w:color w:val="000000"/>
          <w:sz w:val="24"/>
          <w:szCs w:val="24"/>
        </w:rPr>
        <w:t>M</w:t>
      </w:r>
      <w:r w:rsidRPr="004D3613">
        <w:rPr>
          <w:rFonts w:ascii="GillSansMT-BoldItalic" w:hAnsi="GillSansMT-BoldItalic" w:cs="GillSansMT-BoldItalic"/>
          <w:b/>
          <w:bCs/>
          <w:i/>
          <w:iCs/>
          <w:color w:val="000000"/>
          <w:sz w:val="24"/>
          <w:szCs w:val="24"/>
        </w:rPr>
        <w:t>eeting</w:t>
      </w:r>
      <w:r w:rsidR="00FE04E6">
        <w:rPr>
          <w:rFonts w:ascii="GillSansMT-BoldItalic" w:hAnsi="GillSansMT-BoldItalic" w:cs="GillSansMT-BoldItalic"/>
          <w:b/>
          <w:bCs/>
          <w:i/>
          <w:iCs/>
          <w:color w:val="000000"/>
          <w:sz w:val="24"/>
          <w:szCs w:val="24"/>
        </w:rPr>
        <w:t>s</w:t>
      </w:r>
    </w:p>
    <w:p w:rsidR="00DF4BE0" w:rsidRDefault="00DF4BE0" w:rsidP="00DF4BE0">
      <w:pPr>
        <w:autoSpaceDE w:val="0"/>
        <w:autoSpaceDN w:val="0"/>
        <w:adjustRightInd w:val="0"/>
        <w:spacing w:after="0" w:line="240" w:lineRule="auto"/>
        <w:rPr>
          <w:rFonts w:ascii="GillSansMT-BoldItalic" w:hAnsi="GillSansMT-BoldItalic" w:cs="GillSansMT-BoldItalic"/>
          <w:b/>
          <w:bCs/>
          <w:i/>
          <w:iCs/>
          <w:color w:val="000000"/>
          <w:sz w:val="24"/>
          <w:szCs w:val="24"/>
        </w:rPr>
      </w:pPr>
    </w:p>
    <w:p w:rsidR="008358B2" w:rsidRDefault="00DF4BE0" w:rsidP="008358B2">
      <w:pPr>
        <w:autoSpaceDE w:val="0"/>
        <w:autoSpaceDN w:val="0"/>
        <w:adjustRightInd w:val="0"/>
        <w:spacing w:after="0" w:line="240" w:lineRule="auto"/>
        <w:rPr>
          <w:rFonts w:ascii="Tahoma" w:hAnsi="Tahoma" w:cs="Tahoma"/>
          <w:color w:val="000000"/>
          <w:sz w:val="24"/>
          <w:szCs w:val="24"/>
        </w:rPr>
      </w:pPr>
      <w:r>
        <w:rPr>
          <w:rFonts w:ascii="Tahoma" w:hAnsi="Tahoma" w:cs="Tahoma"/>
          <w:color w:val="000000"/>
          <w:sz w:val="24"/>
          <w:szCs w:val="24"/>
        </w:rPr>
        <w:t>The National Organization of State Offices of Rural Health is accepting letters of interest fr</w:t>
      </w:r>
      <w:r w:rsidR="008358B2">
        <w:rPr>
          <w:rFonts w:ascii="Tahoma" w:hAnsi="Tahoma" w:cs="Tahoma"/>
          <w:color w:val="000000"/>
          <w:sz w:val="24"/>
          <w:szCs w:val="24"/>
        </w:rPr>
        <w:t>om SORH who wish to “host” the two</w:t>
      </w:r>
      <w:r>
        <w:rPr>
          <w:rFonts w:ascii="Tahoma" w:hAnsi="Tahoma" w:cs="Tahoma"/>
          <w:color w:val="000000"/>
          <w:sz w:val="24"/>
          <w:szCs w:val="24"/>
        </w:rPr>
        <w:t xml:space="preserve"> day Annual meeting in the fall 2017</w:t>
      </w:r>
      <w:r w:rsidR="008358B2" w:rsidRPr="008358B2">
        <w:rPr>
          <w:rFonts w:ascii="Tahoma" w:hAnsi="Tahoma" w:cs="Tahoma"/>
          <w:color w:val="000000"/>
          <w:sz w:val="24"/>
          <w:szCs w:val="24"/>
        </w:rPr>
        <w:t xml:space="preserve"> </w:t>
      </w:r>
      <w:r w:rsidR="008358B2">
        <w:rPr>
          <w:rFonts w:ascii="Tahoma" w:hAnsi="Tahoma" w:cs="Tahoma"/>
          <w:color w:val="000000"/>
          <w:sz w:val="24"/>
          <w:szCs w:val="24"/>
        </w:rPr>
        <w:t xml:space="preserve">for approximately 125-150 attendees. Any responses to this proposal may also be used for selecting host states for future meeting sites.  </w:t>
      </w:r>
    </w:p>
    <w:p w:rsidR="008358B2" w:rsidRDefault="008358B2" w:rsidP="008358B2">
      <w:pPr>
        <w:autoSpaceDE w:val="0"/>
        <w:autoSpaceDN w:val="0"/>
        <w:adjustRightInd w:val="0"/>
        <w:spacing w:after="0" w:line="240" w:lineRule="auto"/>
        <w:rPr>
          <w:rFonts w:ascii="Tahoma" w:hAnsi="Tahoma" w:cs="Tahoma"/>
          <w:color w:val="000000"/>
          <w:sz w:val="24"/>
          <w:szCs w:val="24"/>
        </w:rPr>
      </w:pPr>
    </w:p>
    <w:p w:rsidR="008358B2" w:rsidRDefault="008358B2" w:rsidP="008358B2">
      <w:pPr>
        <w:autoSpaceDE w:val="0"/>
        <w:autoSpaceDN w:val="0"/>
        <w:adjustRightInd w:val="0"/>
        <w:spacing w:after="0" w:line="240" w:lineRule="auto"/>
        <w:rPr>
          <w:rFonts w:ascii="Tahoma" w:hAnsi="Tahoma" w:cs="Tahoma"/>
          <w:color w:val="000000"/>
          <w:sz w:val="24"/>
          <w:szCs w:val="24"/>
        </w:rPr>
      </w:pPr>
      <w:r>
        <w:rPr>
          <w:rFonts w:ascii="Tahoma" w:hAnsi="Tahoma" w:cs="Tahoma"/>
          <w:color w:val="000000"/>
          <w:sz w:val="24"/>
          <w:szCs w:val="24"/>
        </w:rPr>
        <w:t xml:space="preserve">The role of the host state is to: </w:t>
      </w:r>
    </w:p>
    <w:p w:rsidR="008358B2" w:rsidRDefault="008358B2" w:rsidP="008358B2">
      <w:pPr>
        <w:autoSpaceDE w:val="0"/>
        <w:autoSpaceDN w:val="0"/>
        <w:adjustRightInd w:val="0"/>
        <w:spacing w:after="0" w:line="240" w:lineRule="auto"/>
        <w:ind w:firstLine="720"/>
        <w:rPr>
          <w:rFonts w:ascii="Tahoma" w:hAnsi="Tahoma" w:cs="Tahoma"/>
          <w:color w:val="000000"/>
          <w:sz w:val="24"/>
          <w:szCs w:val="24"/>
        </w:rPr>
      </w:pPr>
      <w:r>
        <w:rPr>
          <w:rFonts w:ascii="Tahoma" w:hAnsi="Tahoma" w:cs="Tahoma"/>
          <w:color w:val="000000"/>
          <w:sz w:val="24"/>
          <w:szCs w:val="24"/>
        </w:rPr>
        <w:t xml:space="preserve">a) Co-Chair the Annual Meeting planning committee, </w:t>
      </w:r>
    </w:p>
    <w:p w:rsidR="008358B2" w:rsidRDefault="008358B2" w:rsidP="008358B2">
      <w:pPr>
        <w:autoSpaceDE w:val="0"/>
        <w:autoSpaceDN w:val="0"/>
        <w:adjustRightInd w:val="0"/>
        <w:spacing w:after="0" w:line="240" w:lineRule="auto"/>
        <w:ind w:left="720"/>
        <w:rPr>
          <w:rFonts w:ascii="Tahoma" w:hAnsi="Tahoma" w:cs="Tahoma"/>
          <w:color w:val="000000"/>
          <w:sz w:val="24"/>
          <w:szCs w:val="24"/>
        </w:rPr>
      </w:pPr>
      <w:r>
        <w:rPr>
          <w:rFonts w:ascii="Tahoma" w:hAnsi="Tahoma" w:cs="Tahoma"/>
          <w:color w:val="000000"/>
          <w:sz w:val="24"/>
          <w:szCs w:val="24"/>
        </w:rPr>
        <w:t xml:space="preserve">b) Work with NOSORH staff, Planning Committee and members to ensure appropriate planning for all meeting activities and facilities, </w:t>
      </w:r>
    </w:p>
    <w:p w:rsidR="00DF4BE0" w:rsidRDefault="008358B2" w:rsidP="008358B2">
      <w:pPr>
        <w:autoSpaceDE w:val="0"/>
        <w:autoSpaceDN w:val="0"/>
        <w:adjustRightInd w:val="0"/>
        <w:spacing w:after="0" w:line="240" w:lineRule="auto"/>
        <w:ind w:firstLine="720"/>
        <w:rPr>
          <w:rFonts w:ascii="Tahoma" w:hAnsi="Tahoma" w:cs="Tahoma"/>
          <w:color w:val="000000"/>
          <w:sz w:val="24"/>
          <w:szCs w:val="24"/>
        </w:rPr>
      </w:pPr>
      <w:r>
        <w:rPr>
          <w:rFonts w:ascii="Tahoma" w:hAnsi="Tahoma" w:cs="Tahoma"/>
          <w:color w:val="000000"/>
          <w:sz w:val="24"/>
          <w:szCs w:val="24"/>
        </w:rPr>
        <w:t xml:space="preserve">c) Identify hospitality options for NOSORH members and its guests.  </w:t>
      </w:r>
    </w:p>
    <w:p w:rsidR="00DF4BE0" w:rsidRDefault="00DF4BE0" w:rsidP="00DF4BE0">
      <w:pPr>
        <w:autoSpaceDE w:val="0"/>
        <w:autoSpaceDN w:val="0"/>
        <w:adjustRightInd w:val="0"/>
        <w:spacing w:after="0" w:line="240" w:lineRule="auto"/>
        <w:rPr>
          <w:rFonts w:ascii="Tahoma" w:hAnsi="Tahoma" w:cs="Tahoma"/>
          <w:color w:val="000000"/>
          <w:sz w:val="24"/>
          <w:szCs w:val="24"/>
        </w:rPr>
      </w:pPr>
    </w:p>
    <w:p w:rsidR="00DF4BE0" w:rsidRDefault="00DF4BE0" w:rsidP="00DF4BE0">
      <w:pPr>
        <w:autoSpaceDE w:val="0"/>
        <w:autoSpaceDN w:val="0"/>
        <w:adjustRightInd w:val="0"/>
        <w:spacing w:after="0" w:line="240" w:lineRule="auto"/>
        <w:rPr>
          <w:rFonts w:ascii="Tahoma" w:hAnsi="Tahoma" w:cs="Tahoma"/>
          <w:color w:val="000000"/>
          <w:sz w:val="24"/>
          <w:szCs w:val="24"/>
        </w:rPr>
      </w:pPr>
      <w:r>
        <w:rPr>
          <w:rFonts w:ascii="Tahoma" w:hAnsi="Tahoma" w:cs="Tahoma"/>
          <w:color w:val="000000"/>
          <w:sz w:val="24"/>
          <w:szCs w:val="24"/>
        </w:rPr>
        <w:t xml:space="preserve">The host state Director will be invited to play a key role during the meeting by providing an overview of their state work, some responsibilities as a meeting facilitator and recognition as the host state. The host state may offer support services such as staff, audio-visual equipment and support, and preparation for any meeting activities. This may include possibly operating and providing audio-visual equipment and room set up if feasible.  </w:t>
      </w:r>
    </w:p>
    <w:p w:rsidR="00DF4BE0" w:rsidRDefault="00DF4BE0" w:rsidP="00DF4BE0">
      <w:pPr>
        <w:autoSpaceDE w:val="0"/>
        <w:autoSpaceDN w:val="0"/>
        <w:adjustRightInd w:val="0"/>
        <w:spacing w:after="0" w:line="240" w:lineRule="auto"/>
        <w:rPr>
          <w:rFonts w:ascii="Tahoma" w:hAnsi="Tahoma" w:cs="Tahoma"/>
          <w:color w:val="000000"/>
          <w:sz w:val="24"/>
          <w:szCs w:val="24"/>
        </w:rPr>
      </w:pPr>
    </w:p>
    <w:p w:rsidR="00DF4BE0" w:rsidRDefault="00DF4BE0" w:rsidP="00DF4BE0">
      <w:pPr>
        <w:autoSpaceDE w:val="0"/>
        <w:autoSpaceDN w:val="0"/>
        <w:adjustRightInd w:val="0"/>
        <w:spacing w:after="0" w:line="240" w:lineRule="auto"/>
        <w:rPr>
          <w:rFonts w:ascii="Tahoma" w:hAnsi="Tahoma" w:cs="Tahoma"/>
          <w:color w:val="000000"/>
          <w:sz w:val="24"/>
          <w:szCs w:val="24"/>
        </w:rPr>
      </w:pPr>
      <w:r>
        <w:rPr>
          <w:rFonts w:ascii="Tahoma" w:hAnsi="Tahoma" w:cs="Tahoma"/>
          <w:color w:val="000000"/>
          <w:sz w:val="24"/>
          <w:szCs w:val="24"/>
        </w:rPr>
        <w:t xml:space="preserve">Planning activities may include site visits to potential meeting facilities, at least monthly meetings with the planning committee and regular meetings with NOSORH staff. Host states should also be able to identify potential “local” NOSORH sponsors and speakers. </w:t>
      </w:r>
    </w:p>
    <w:p w:rsidR="00DF4BE0" w:rsidRDefault="00DF4BE0" w:rsidP="00DF4BE0">
      <w:pPr>
        <w:autoSpaceDE w:val="0"/>
        <w:autoSpaceDN w:val="0"/>
        <w:adjustRightInd w:val="0"/>
        <w:spacing w:after="0" w:line="240" w:lineRule="auto"/>
        <w:rPr>
          <w:rFonts w:ascii="Tahoma" w:hAnsi="Tahoma" w:cs="Tahoma"/>
          <w:color w:val="000000"/>
          <w:sz w:val="24"/>
          <w:szCs w:val="24"/>
        </w:rPr>
      </w:pPr>
    </w:p>
    <w:p w:rsidR="00DF4BE0" w:rsidRDefault="00DF4BE0" w:rsidP="00DF4BE0">
      <w:pPr>
        <w:autoSpaceDE w:val="0"/>
        <w:autoSpaceDN w:val="0"/>
        <w:adjustRightInd w:val="0"/>
        <w:spacing w:after="0" w:line="240" w:lineRule="auto"/>
        <w:rPr>
          <w:rFonts w:ascii="Tahoma" w:hAnsi="Tahoma" w:cs="Tahoma"/>
          <w:color w:val="000000"/>
          <w:sz w:val="24"/>
          <w:szCs w:val="24"/>
        </w:rPr>
      </w:pPr>
      <w:r>
        <w:rPr>
          <w:rFonts w:ascii="Tahoma" w:hAnsi="Tahoma" w:cs="Tahoma"/>
          <w:color w:val="000000"/>
          <w:sz w:val="24"/>
          <w:szCs w:val="24"/>
        </w:rPr>
        <w:t xml:space="preserve">The Host SORH is not required to provide any financial support for the conference. NOSORH appreciates any host states offer to sponsor hospitality activities; however this is not a requirement. All finances for the meeting are the responsibility of NOSORH. Meeting expenses are paid by NOSORH or its members and sponsors. This includes all payments for facilities, speakers, production and delivery of meeting materials and any reimbursement of host state expenses.  NOSORH is also responsible for dissemination of information about the meeting and conference registration.  Any and all contracts (including formal speaker confirmations), payments, and reimbursement of expenses are NOSORH’s responsibility and subject to prior approval by the Executive Director.  </w:t>
      </w:r>
    </w:p>
    <w:p w:rsidR="00DF4BE0" w:rsidRDefault="00DF4BE0" w:rsidP="00DF4BE0">
      <w:pPr>
        <w:autoSpaceDE w:val="0"/>
        <w:autoSpaceDN w:val="0"/>
        <w:adjustRightInd w:val="0"/>
        <w:spacing w:after="0" w:line="240" w:lineRule="auto"/>
        <w:rPr>
          <w:rFonts w:ascii="Tahoma" w:hAnsi="Tahoma" w:cs="Tahoma"/>
          <w:color w:val="000000"/>
          <w:sz w:val="24"/>
          <w:szCs w:val="24"/>
        </w:rPr>
      </w:pPr>
    </w:p>
    <w:p w:rsidR="00DF4BE0" w:rsidRDefault="00DF4BE0" w:rsidP="00DF4BE0">
      <w:pPr>
        <w:autoSpaceDE w:val="0"/>
        <w:autoSpaceDN w:val="0"/>
        <w:adjustRightInd w:val="0"/>
        <w:spacing w:after="0" w:line="240" w:lineRule="auto"/>
        <w:rPr>
          <w:rFonts w:ascii="Arial" w:hAnsi="Arial" w:cs="Arial"/>
          <w:color w:val="4F5043"/>
          <w:sz w:val="24"/>
          <w:szCs w:val="24"/>
        </w:rPr>
      </w:pPr>
      <w:r>
        <w:rPr>
          <w:rFonts w:ascii="Tahoma" w:hAnsi="Tahoma" w:cs="Tahoma"/>
          <w:color w:val="000000"/>
          <w:sz w:val="24"/>
          <w:szCs w:val="24"/>
        </w:rPr>
        <w:t xml:space="preserve">If you have questions please contact,  </w:t>
      </w:r>
      <w:r w:rsidRPr="00D74CC8">
        <w:rPr>
          <w:rFonts w:ascii="Tahoma" w:hAnsi="Tahoma" w:cs="Tahoma"/>
          <w:sz w:val="24"/>
          <w:szCs w:val="24"/>
        </w:rPr>
        <w:t xml:space="preserve">Donna Pfaendtner, Administrator, </w:t>
      </w:r>
      <w:hyperlink r:id="rId7" w:history="1">
        <w:r w:rsidRPr="003B5030">
          <w:rPr>
            <w:rStyle w:val="Hyperlink"/>
            <w:rFonts w:ascii="Tahoma" w:hAnsi="Tahoma" w:cs="Tahoma"/>
            <w:sz w:val="24"/>
            <w:szCs w:val="24"/>
          </w:rPr>
          <w:t>donnap@nosorh.org</w:t>
        </w:r>
      </w:hyperlink>
      <w:r>
        <w:rPr>
          <w:rFonts w:ascii="Tahoma" w:hAnsi="Tahoma" w:cs="Tahoma"/>
          <w:color w:val="0000FF"/>
          <w:sz w:val="24"/>
          <w:szCs w:val="24"/>
        </w:rPr>
        <w:t xml:space="preserve"> </w:t>
      </w:r>
      <w:r>
        <w:rPr>
          <w:rFonts w:ascii="Tahoma" w:hAnsi="Tahoma" w:cs="Tahoma"/>
          <w:color w:val="000000"/>
          <w:sz w:val="24"/>
          <w:szCs w:val="24"/>
        </w:rPr>
        <w:t xml:space="preserve">or past meeting host, Bob Duehmig, Deputy Director, Oregon Office of Rural Health, </w:t>
      </w:r>
      <w:hyperlink r:id="rId8" w:history="1">
        <w:r w:rsidRPr="00897BFA">
          <w:rPr>
            <w:rStyle w:val="Hyperlink"/>
            <w:rFonts w:ascii="Tahoma" w:hAnsi="Tahoma" w:cs="Tahoma"/>
            <w:sz w:val="24"/>
            <w:szCs w:val="24"/>
          </w:rPr>
          <w:t>duehmigr@ohsu.edu</w:t>
        </w:r>
      </w:hyperlink>
      <w:r>
        <w:rPr>
          <w:rFonts w:ascii="Tahoma" w:hAnsi="Tahoma" w:cs="Tahoma"/>
          <w:color w:val="000000"/>
          <w:sz w:val="24"/>
          <w:szCs w:val="24"/>
        </w:rPr>
        <w:t xml:space="preserve">. </w:t>
      </w:r>
    </w:p>
    <w:p w:rsidR="00DF4BE0" w:rsidRDefault="00DF4BE0" w:rsidP="00DF4BE0">
      <w:pPr>
        <w:autoSpaceDE w:val="0"/>
        <w:autoSpaceDN w:val="0"/>
        <w:adjustRightInd w:val="0"/>
        <w:spacing w:after="0" w:line="240" w:lineRule="auto"/>
        <w:rPr>
          <w:rFonts w:ascii="Arial" w:hAnsi="Arial" w:cs="Arial"/>
          <w:color w:val="4F5043"/>
          <w:sz w:val="24"/>
          <w:szCs w:val="24"/>
        </w:rPr>
      </w:pPr>
    </w:p>
    <w:p w:rsidR="00DF4BE0" w:rsidRDefault="00DF4BE0" w:rsidP="00DF4BE0">
      <w:pPr>
        <w:autoSpaceDE w:val="0"/>
        <w:autoSpaceDN w:val="0"/>
        <w:adjustRightInd w:val="0"/>
        <w:spacing w:after="0" w:line="240" w:lineRule="auto"/>
        <w:rPr>
          <w:rFonts w:ascii="Tahoma" w:hAnsi="Tahoma" w:cs="Tahoma"/>
          <w:color w:val="000000"/>
          <w:sz w:val="24"/>
          <w:szCs w:val="24"/>
        </w:rPr>
      </w:pPr>
      <w:r>
        <w:rPr>
          <w:rFonts w:ascii="Tahoma" w:hAnsi="Tahoma" w:cs="Tahoma"/>
          <w:color w:val="000000"/>
          <w:sz w:val="24"/>
          <w:szCs w:val="24"/>
        </w:rPr>
        <w:t xml:space="preserve">All proposals received will be evaluated based upon the following criteria: estimated overall meeting cost (to be calculated by NOSORH), ease of transportation to the site, capacity to support planning, potential for local sponsorship, and opportunities for optional networking activities.  It is also helpful if the host SORH is able to loan AV equipment and staff support for that AV equipment. </w:t>
      </w:r>
    </w:p>
    <w:p w:rsidR="00DF4BE0" w:rsidRDefault="00DF4BE0" w:rsidP="00DF4BE0">
      <w:pPr>
        <w:autoSpaceDE w:val="0"/>
        <w:autoSpaceDN w:val="0"/>
        <w:adjustRightInd w:val="0"/>
        <w:spacing w:after="0" w:line="240" w:lineRule="auto"/>
        <w:rPr>
          <w:rFonts w:ascii="Tahoma" w:hAnsi="Tahoma" w:cs="Tahoma"/>
          <w:color w:val="000000"/>
          <w:sz w:val="24"/>
          <w:szCs w:val="24"/>
        </w:rPr>
      </w:pPr>
    </w:p>
    <w:p w:rsidR="00DF4BE0" w:rsidRDefault="00DF4BE0" w:rsidP="00DF4BE0">
      <w:pPr>
        <w:autoSpaceDE w:val="0"/>
        <w:autoSpaceDN w:val="0"/>
        <w:adjustRightInd w:val="0"/>
        <w:spacing w:after="0" w:line="240" w:lineRule="auto"/>
        <w:rPr>
          <w:rFonts w:ascii="Tahoma" w:hAnsi="Tahoma" w:cs="Tahoma"/>
          <w:color w:val="000000"/>
          <w:sz w:val="24"/>
          <w:szCs w:val="24"/>
        </w:rPr>
      </w:pPr>
      <w:r>
        <w:rPr>
          <w:rFonts w:ascii="Tahoma" w:hAnsi="Tahoma" w:cs="Tahoma"/>
          <w:color w:val="000000"/>
          <w:sz w:val="24"/>
          <w:szCs w:val="24"/>
        </w:rPr>
        <w:t xml:space="preserve">States interested in hosting the NOSORH annual meeting shall submit the information below, by email to Donna Pfaendtner, Administrator </w:t>
      </w:r>
      <w:hyperlink r:id="rId9" w:history="1">
        <w:r w:rsidRPr="00F21809">
          <w:rPr>
            <w:rStyle w:val="Hyperlink"/>
            <w:rFonts w:ascii="Tahoma" w:hAnsi="Tahoma" w:cs="Tahoma"/>
            <w:sz w:val="24"/>
            <w:szCs w:val="24"/>
          </w:rPr>
          <w:t>donnap@nosorh.org</w:t>
        </w:r>
      </w:hyperlink>
      <w:r>
        <w:rPr>
          <w:rFonts w:ascii="Tahoma" w:hAnsi="Tahoma" w:cs="Tahoma"/>
          <w:color w:val="000000"/>
          <w:sz w:val="24"/>
          <w:szCs w:val="24"/>
        </w:rPr>
        <w:t xml:space="preserve"> no later than </w:t>
      </w:r>
      <w:bookmarkStart w:id="0" w:name="_GoBack"/>
      <w:r w:rsidRPr="00685F2D">
        <w:rPr>
          <w:rFonts w:ascii="Tahoma" w:hAnsi="Tahoma" w:cs="Tahoma"/>
          <w:b/>
          <w:color w:val="000000"/>
          <w:sz w:val="24"/>
          <w:szCs w:val="24"/>
        </w:rPr>
        <w:t>April 22, 2016</w:t>
      </w:r>
      <w:r>
        <w:rPr>
          <w:rFonts w:ascii="Tahoma" w:hAnsi="Tahoma" w:cs="Tahoma"/>
          <w:color w:val="000000"/>
          <w:sz w:val="24"/>
          <w:szCs w:val="24"/>
        </w:rPr>
        <w:t xml:space="preserve"> </w:t>
      </w:r>
      <w:bookmarkEnd w:id="0"/>
      <w:r>
        <w:rPr>
          <w:rFonts w:ascii="Tahoma" w:hAnsi="Tahoma" w:cs="Tahoma"/>
          <w:color w:val="000000"/>
          <w:sz w:val="24"/>
          <w:szCs w:val="24"/>
        </w:rPr>
        <w:t xml:space="preserve">at 5pm EDT. </w:t>
      </w:r>
    </w:p>
    <w:p w:rsidR="00DF4BE0" w:rsidRDefault="00DF4BE0" w:rsidP="00DF4BE0">
      <w:pPr>
        <w:autoSpaceDE w:val="0"/>
        <w:autoSpaceDN w:val="0"/>
        <w:adjustRightInd w:val="0"/>
        <w:spacing w:after="0" w:line="240" w:lineRule="auto"/>
        <w:rPr>
          <w:rFonts w:ascii="Tahoma" w:hAnsi="Tahoma" w:cs="Tahoma"/>
          <w:color w:val="000000"/>
          <w:sz w:val="24"/>
          <w:szCs w:val="24"/>
        </w:rPr>
      </w:pPr>
    </w:p>
    <w:p w:rsidR="00DF4BE0" w:rsidRDefault="00DF4BE0" w:rsidP="00DF4BE0">
      <w:pPr>
        <w:autoSpaceDE w:val="0"/>
        <w:autoSpaceDN w:val="0"/>
        <w:adjustRightInd w:val="0"/>
        <w:spacing w:after="0" w:line="240" w:lineRule="auto"/>
        <w:rPr>
          <w:rFonts w:ascii="Tahoma" w:hAnsi="Tahoma" w:cs="Tahoma"/>
          <w:color w:val="000000"/>
          <w:sz w:val="24"/>
          <w:szCs w:val="24"/>
        </w:rPr>
      </w:pPr>
    </w:p>
    <w:p w:rsidR="00DF4BE0" w:rsidRDefault="00DF4BE0" w:rsidP="00DF4BE0">
      <w:pPr>
        <w:autoSpaceDE w:val="0"/>
        <w:autoSpaceDN w:val="0"/>
        <w:adjustRightInd w:val="0"/>
        <w:spacing w:after="0" w:line="240" w:lineRule="auto"/>
        <w:rPr>
          <w:rFonts w:ascii="Tahoma" w:hAnsi="Tahoma" w:cs="Tahoma"/>
          <w:color w:val="000000"/>
          <w:sz w:val="24"/>
          <w:szCs w:val="24"/>
        </w:rPr>
      </w:pPr>
      <w:r>
        <w:rPr>
          <w:rFonts w:ascii="Tahoma" w:hAnsi="Tahoma" w:cs="Tahoma"/>
          <w:color w:val="000000"/>
          <w:sz w:val="24"/>
          <w:szCs w:val="24"/>
        </w:rPr>
        <w:t>FORMAT FOR LETTER OF INTEREST</w:t>
      </w:r>
    </w:p>
    <w:p w:rsidR="00DF4BE0" w:rsidRDefault="00DF4BE0" w:rsidP="00DF4BE0">
      <w:pPr>
        <w:autoSpaceDE w:val="0"/>
        <w:autoSpaceDN w:val="0"/>
        <w:adjustRightInd w:val="0"/>
        <w:spacing w:after="0" w:line="240" w:lineRule="auto"/>
        <w:rPr>
          <w:rFonts w:ascii="Tahoma" w:hAnsi="Tahoma" w:cs="Tahoma"/>
          <w:color w:val="000000"/>
          <w:sz w:val="24"/>
          <w:szCs w:val="24"/>
        </w:rPr>
      </w:pPr>
    </w:p>
    <w:p w:rsidR="00DF4BE0" w:rsidRDefault="00DF4BE0" w:rsidP="00DF4BE0">
      <w:pPr>
        <w:autoSpaceDE w:val="0"/>
        <w:autoSpaceDN w:val="0"/>
        <w:adjustRightInd w:val="0"/>
        <w:spacing w:after="0" w:line="240" w:lineRule="auto"/>
        <w:rPr>
          <w:rFonts w:ascii="Tahoma" w:hAnsi="Tahoma" w:cs="Tahoma"/>
          <w:color w:val="000000"/>
          <w:sz w:val="24"/>
          <w:szCs w:val="24"/>
        </w:rPr>
      </w:pPr>
      <w:r>
        <w:rPr>
          <w:rFonts w:ascii="Tahoma" w:hAnsi="Tahoma" w:cs="Tahoma"/>
          <w:color w:val="000000"/>
          <w:sz w:val="24"/>
          <w:szCs w:val="24"/>
        </w:rPr>
        <w:t>Not to exceed 5 pages including any attachments</w:t>
      </w:r>
    </w:p>
    <w:p w:rsidR="00DF4BE0" w:rsidRDefault="00DF4BE0" w:rsidP="00DF4BE0">
      <w:pPr>
        <w:autoSpaceDE w:val="0"/>
        <w:autoSpaceDN w:val="0"/>
        <w:adjustRightInd w:val="0"/>
        <w:spacing w:after="0" w:line="240" w:lineRule="auto"/>
        <w:rPr>
          <w:rFonts w:ascii="Tahoma" w:hAnsi="Tahoma" w:cs="Tahoma"/>
          <w:color w:val="000000"/>
          <w:sz w:val="24"/>
          <w:szCs w:val="24"/>
        </w:rPr>
      </w:pPr>
    </w:p>
    <w:p w:rsidR="00DF4BE0" w:rsidRDefault="00DF4BE0" w:rsidP="00DF4BE0">
      <w:pPr>
        <w:autoSpaceDE w:val="0"/>
        <w:autoSpaceDN w:val="0"/>
        <w:adjustRightInd w:val="0"/>
        <w:spacing w:after="0" w:line="240" w:lineRule="auto"/>
        <w:rPr>
          <w:rFonts w:ascii="Tahoma" w:hAnsi="Tahoma" w:cs="Tahoma"/>
          <w:color w:val="000000"/>
          <w:sz w:val="24"/>
          <w:szCs w:val="24"/>
        </w:rPr>
      </w:pPr>
      <w:r>
        <w:rPr>
          <w:rFonts w:ascii="Tahoma" w:hAnsi="Tahoma" w:cs="Tahoma"/>
          <w:color w:val="000000"/>
          <w:sz w:val="24"/>
          <w:szCs w:val="24"/>
        </w:rPr>
        <w:t>STATE: ___________ CONTACT PERSON</w:t>
      </w:r>
      <w:proofErr w:type="gramStart"/>
      <w:r>
        <w:rPr>
          <w:rFonts w:ascii="Tahoma" w:hAnsi="Tahoma" w:cs="Tahoma"/>
          <w:color w:val="000000"/>
          <w:sz w:val="24"/>
          <w:szCs w:val="24"/>
        </w:rPr>
        <w:t>:_</w:t>
      </w:r>
      <w:proofErr w:type="gramEnd"/>
      <w:r>
        <w:rPr>
          <w:rFonts w:ascii="Tahoma" w:hAnsi="Tahoma" w:cs="Tahoma"/>
          <w:color w:val="000000"/>
          <w:sz w:val="24"/>
          <w:szCs w:val="24"/>
        </w:rPr>
        <w:t>___________________________________</w:t>
      </w:r>
    </w:p>
    <w:p w:rsidR="00DF4BE0" w:rsidRDefault="00DF4BE0" w:rsidP="00DF4BE0">
      <w:pPr>
        <w:autoSpaceDE w:val="0"/>
        <w:autoSpaceDN w:val="0"/>
        <w:adjustRightInd w:val="0"/>
        <w:spacing w:after="0" w:line="240" w:lineRule="auto"/>
        <w:rPr>
          <w:rFonts w:ascii="Tahoma" w:hAnsi="Tahoma" w:cs="Tahoma"/>
          <w:color w:val="000000"/>
          <w:sz w:val="24"/>
          <w:szCs w:val="24"/>
        </w:rPr>
      </w:pPr>
    </w:p>
    <w:p w:rsidR="00DF4BE0" w:rsidRDefault="00DF4BE0" w:rsidP="00DF4BE0">
      <w:pPr>
        <w:autoSpaceDE w:val="0"/>
        <w:autoSpaceDN w:val="0"/>
        <w:adjustRightInd w:val="0"/>
        <w:spacing w:after="0" w:line="240" w:lineRule="auto"/>
        <w:rPr>
          <w:rFonts w:ascii="Tahoma" w:hAnsi="Tahoma" w:cs="Tahoma"/>
          <w:color w:val="000000"/>
          <w:sz w:val="24"/>
          <w:szCs w:val="24"/>
        </w:rPr>
      </w:pPr>
      <w:r>
        <w:rPr>
          <w:rFonts w:ascii="Tahoma" w:hAnsi="Tahoma" w:cs="Tahoma"/>
          <w:color w:val="000000"/>
          <w:sz w:val="24"/>
          <w:szCs w:val="24"/>
        </w:rPr>
        <w:t>PHONE: ________________________ EMAIL: _________________________________</w:t>
      </w:r>
    </w:p>
    <w:p w:rsidR="00DF4BE0" w:rsidRDefault="00DF4BE0" w:rsidP="00DF4BE0">
      <w:pPr>
        <w:autoSpaceDE w:val="0"/>
        <w:autoSpaceDN w:val="0"/>
        <w:adjustRightInd w:val="0"/>
        <w:spacing w:after="0" w:line="240" w:lineRule="auto"/>
        <w:rPr>
          <w:rFonts w:ascii="Tahoma" w:hAnsi="Tahoma" w:cs="Tahoma"/>
          <w:color w:val="000000"/>
          <w:sz w:val="24"/>
          <w:szCs w:val="24"/>
        </w:rPr>
      </w:pPr>
    </w:p>
    <w:p w:rsidR="00DF4BE0" w:rsidRPr="002439A2" w:rsidRDefault="00DF4BE0" w:rsidP="00DF4BE0">
      <w:pPr>
        <w:autoSpaceDE w:val="0"/>
        <w:autoSpaceDN w:val="0"/>
        <w:adjustRightInd w:val="0"/>
        <w:spacing w:after="0" w:line="240" w:lineRule="auto"/>
        <w:rPr>
          <w:rFonts w:ascii="Tahoma" w:hAnsi="Tahoma" w:cs="Tahoma"/>
          <w:color w:val="000000"/>
          <w:sz w:val="24"/>
          <w:szCs w:val="24"/>
        </w:rPr>
      </w:pPr>
      <w:r w:rsidRPr="002439A2">
        <w:rPr>
          <w:rFonts w:ascii="Tahoma" w:hAnsi="Tahoma" w:cs="Tahoma"/>
          <w:color w:val="000000"/>
          <w:sz w:val="24"/>
          <w:szCs w:val="24"/>
        </w:rPr>
        <w:t>If your state is not selected for 201</w:t>
      </w:r>
      <w:r>
        <w:rPr>
          <w:rFonts w:ascii="Tahoma" w:hAnsi="Tahoma" w:cs="Tahoma"/>
          <w:color w:val="000000"/>
          <w:sz w:val="24"/>
          <w:szCs w:val="24"/>
        </w:rPr>
        <w:t>7</w:t>
      </w:r>
      <w:r w:rsidR="00FE04E6">
        <w:rPr>
          <w:rFonts w:ascii="Tahoma" w:hAnsi="Tahoma" w:cs="Tahoma"/>
          <w:color w:val="000000"/>
          <w:sz w:val="24"/>
          <w:szCs w:val="24"/>
        </w:rPr>
        <w:t xml:space="preserve"> </w:t>
      </w:r>
      <w:r w:rsidRPr="002439A2">
        <w:rPr>
          <w:rFonts w:ascii="Tahoma" w:hAnsi="Tahoma" w:cs="Tahoma"/>
          <w:color w:val="000000"/>
          <w:sz w:val="24"/>
          <w:szCs w:val="24"/>
        </w:rPr>
        <w:t xml:space="preserve">are you interested in being considered for future years? </w:t>
      </w:r>
    </w:p>
    <w:p w:rsidR="00DF4BE0" w:rsidRDefault="00DF4BE0" w:rsidP="00DF4BE0">
      <w:pPr>
        <w:autoSpaceDE w:val="0"/>
        <w:autoSpaceDN w:val="0"/>
        <w:adjustRightInd w:val="0"/>
        <w:spacing w:after="0" w:line="240" w:lineRule="auto"/>
        <w:rPr>
          <w:rFonts w:ascii="Tahoma" w:hAnsi="Tahoma" w:cs="Tahoma"/>
          <w:color w:val="000000"/>
          <w:sz w:val="24"/>
          <w:szCs w:val="24"/>
        </w:rPr>
      </w:pPr>
    </w:p>
    <w:p w:rsidR="00DF4BE0" w:rsidRDefault="00DF4BE0" w:rsidP="00DF4BE0">
      <w:pPr>
        <w:autoSpaceDE w:val="0"/>
        <w:autoSpaceDN w:val="0"/>
        <w:adjustRightInd w:val="0"/>
        <w:spacing w:after="0" w:line="240" w:lineRule="auto"/>
        <w:rPr>
          <w:rFonts w:ascii="Tahoma" w:hAnsi="Tahoma" w:cs="Tahoma"/>
          <w:color w:val="000000"/>
          <w:sz w:val="24"/>
          <w:szCs w:val="24"/>
        </w:rPr>
      </w:pPr>
      <w:r>
        <w:rPr>
          <w:rFonts w:ascii="Tahoma" w:hAnsi="Tahoma" w:cs="Tahoma"/>
          <w:color w:val="000000"/>
          <w:sz w:val="24"/>
          <w:szCs w:val="24"/>
        </w:rPr>
        <w:t xml:space="preserve">Yes ___  </w:t>
      </w:r>
      <w:r>
        <w:rPr>
          <w:rFonts w:ascii="Tahoma" w:hAnsi="Tahoma" w:cs="Tahoma"/>
          <w:color w:val="000000"/>
          <w:sz w:val="24"/>
          <w:szCs w:val="24"/>
        </w:rPr>
        <w:tab/>
        <w:t>No ____</w:t>
      </w:r>
      <w:r>
        <w:rPr>
          <w:rFonts w:ascii="Tahoma" w:hAnsi="Tahoma" w:cs="Tahoma"/>
          <w:color w:val="000000"/>
          <w:sz w:val="24"/>
          <w:szCs w:val="24"/>
        </w:rPr>
        <w:tab/>
        <w:t>Uncertain ______</w:t>
      </w:r>
    </w:p>
    <w:p w:rsidR="00DF4BE0" w:rsidRDefault="00DF4BE0" w:rsidP="00DF4BE0">
      <w:pPr>
        <w:autoSpaceDE w:val="0"/>
        <w:autoSpaceDN w:val="0"/>
        <w:adjustRightInd w:val="0"/>
        <w:spacing w:after="0" w:line="240" w:lineRule="auto"/>
        <w:rPr>
          <w:rFonts w:ascii="Tahoma" w:hAnsi="Tahoma" w:cs="Tahoma"/>
          <w:color w:val="000000"/>
          <w:sz w:val="24"/>
          <w:szCs w:val="24"/>
        </w:rPr>
      </w:pPr>
    </w:p>
    <w:p w:rsidR="00DF4BE0" w:rsidRDefault="00DF4BE0" w:rsidP="00DF4BE0">
      <w:pPr>
        <w:autoSpaceDE w:val="0"/>
        <w:autoSpaceDN w:val="0"/>
        <w:adjustRightInd w:val="0"/>
        <w:spacing w:after="0" w:line="240" w:lineRule="auto"/>
        <w:rPr>
          <w:rFonts w:ascii="Tahoma" w:hAnsi="Tahoma" w:cs="Tahoma"/>
          <w:color w:val="000000"/>
          <w:sz w:val="24"/>
          <w:szCs w:val="24"/>
        </w:rPr>
      </w:pPr>
      <w:r>
        <w:rPr>
          <w:rFonts w:ascii="Tahoma" w:hAnsi="Tahoma" w:cs="Tahoma"/>
          <w:color w:val="000000"/>
          <w:sz w:val="24"/>
          <w:szCs w:val="24"/>
        </w:rPr>
        <w:t>Please note: NOSORH will estimate all costs for hosting the meeting in your state. It is not necessary for you to provide any cost estimates. Please answer the questions provided below to assist us with selection of the meeting site for 2017.</w:t>
      </w:r>
    </w:p>
    <w:p w:rsidR="00DF4BE0" w:rsidRDefault="00DF4BE0" w:rsidP="00DF4BE0">
      <w:pPr>
        <w:autoSpaceDE w:val="0"/>
        <w:autoSpaceDN w:val="0"/>
        <w:adjustRightInd w:val="0"/>
        <w:spacing w:after="0" w:line="240" w:lineRule="auto"/>
        <w:rPr>
          <w:rFonts w:ascii="Tahoma" w:hAnsi="Tahoma" w:cs="Tahoma"/>
          <w:color w:val="000000"/>
          <w:sz w:val="24"/>
          <w:szCs w:val="24"/>
        </w:rPr>
      </w:pPr>
    </w:p>
    <w:p w:rsidR="00DF4BE0" w:rsidRDefault="00DF4BE0" w:rsidP="00DF4BE0">
      <w:pPr>
        <w:pStyle w:val="ListParagraph"/>
        <w:widowControl/>
        <w:numPr>
          <w:ilvl w:val="0"/>
          <w:numId w:val="3"/>
        </w:numPr>
        <w:autoSpaceDE w:val="0"/>
        <w:autoSpaceDN w:val="0"/>
        <w:adjustRightInd w:val="0"/>
        <w:contextualSpacing/>
        <w:rPr>
          <w:rFonts w:ascii="Tahoma" w:hAnsi="Tahoma" w:cs="Tahoma"/>
          <w:color w:val="000000"/>
          <w:sz w:val="24"/>
          <w:szCs w:val="24"/>
        </w:rPr>
      </w:pPr>
      <w:r w:rsidRPr="00587AEB">
        <w:rPr>
          <w:rFonts w:ascii="Tahoma" w:hAnsi="Tahoma" w:cs="Tahoma"/>
          <w:color w:val="000000"/>
          <w:sz w:val="24"/>
          <w:szCs w:val="24"/>
        </w:rPr>
        <w:t xml:space="preserve">In what city do you propose to host the annual meeting? Please provide a brief summary of the rationale for hosting the NOSORH annual meeting in this city, for example easy airport access, hotel choices in walking distance to restaurants, low risk for bad weather </w:t>
      </w:r>
      <w:proofErr w:type="spellStart"/>
      <w:r w:rsidRPr="00587AEB">
        <w:rPr>
          <w:rFonts w:ascii="Tahoma" w:hAnsi="Tahoma" w:cs="Tahoma"/>
          <w:color w:val="000000"/>
          <w:sz w:val="24"/>
          <w:szCs w:val="24"/>
        </w:rPr>
        <w:t>etc</w:t>
      </w:r>
      <w:proofErr w:type="spellEnd"/>
      <w:r w:rsidRPr="00587AEB">
        <w:rPr>
          <w:rFonts w:ascii="Tahoma" w:hAnsi="Tahoma" w:cs="Tahoma"/>
          <w:color w:val="000000"/>
          <w:sz w:val="24"/>
          <w:szCs w:val="24"/>
        </w:rPr>
        <w:t>…</w:t>
      </w:r>
    </w:p>
    <w:p w:rsidR="00DF4BE0" w:rsidRDefault="00DF4BE0" w:rsidP="00DF4BE0">
      <w:pPr>
        <w:pStyle w:val="ListParagraph"/>
        <w:autoSpaceDE w:val="0"/>
        <w:autoSpaceDN w:val="0"/>
        <w:adjustRightInd w:val="0"/>
        <w:rPr>
          <w:rFonts w:ascii="Tahoma" w:hAnsi="Tahoma" w:cs="Tahoma"/>
          <w:color w:val="000000"/>
          <w:sz w:val="24"/>
          <w:szCs w:val="24"/>
        </w:rPr>
      </w:pPr>
    </w:p>
    <w:p w:rsidR="00DF4BE0" w:rsidRPr="00587AEB" w:rsidRDefault="00DF4BE0" w:rsidP="00DF4BE0">
      <w:pPr>
        <w:pStyle w:val="ListParagraph"/>
        <w:widowControl/>
        <w:numPr>
          <w:ilvl w:val="0"/>
          <w:numId w:val="3"/>
        </w:numPr>
        <w:autoSpaceDE w:val="0"/>
        <w:autoSpaceDN w:val="0"/>
        <w:adjustRightInd w:val="0"/>
        <w:contextualSpacing/>
        <w:rPr>
          <w:rFonts w:ascii="Tahoma" w:hAnsi="Tahoma" w:cs="Tahoma"/>
          <w:color w:val="000000"/>
          <w:sz w:val="24"/>
          <w:szCs w:val="24"/>
        </w:rPr>
      </w:pPr>
      <w:r>
        <w:rPr>
          <w:rFonts w:ascii="Tahoma" w:hAnsi="Tahoma" w:cs="Tahoma"/>
          <w:color w:val="000000"/>
          <w:sz w:val="24"/>
          <w:szCs w:val="24"/>
        </w:rPr>
        <w:t xml:space="preserve">NOSORH’s preference is to convene the meeting for two days on a Tuesday/Wednesday or Wednesday/Thursday. Please inform us of any dates in the time period between September 2 and November 14, 2017 your state would NOT be able to host the meeting.  </w:t>
      </w:r>
    </w:p>
    <w:p w:rsidR="00DF4BE0" w:rsidRDefault="00DF4BE0" w:rsidP="00DF4BE0">
      <w:pPr>
        <w:pStyle w:val="ListParagraph"/>
        <w:autoSpaceDE w:val="0"/>
        <w:autoSpaceDN w:val="0"/>
        <w:adjustRightInd w:val="0"/>
        <w:rPr>
          <w:rFonts w:ascii="Tahoma" w:hAnsi="Tahoma" w:cs="Tahoma"/>
          <w:color w:val="000000"/>
          <w:sz w:val="24"/>
          <w:szCs w:val="24"/>
        </w:rPr>
      </w:pPr>
    </w:p>
    <w:p w:rsidR="00DF4BE0" w:rsidRDefault="00DF4BE0" w:rsidP="00DF4BE0">
      <w:pPr>
        <w:pStyle w:val="ListParagraph"/>
        <w:widowControl/>
        <w:numPr>
          <w:ilvl w:val="0"/>
          <w:numId w:val="3"/>
        </w:numPr>
        <w:autoSpaceDE w:val="0"/>
        <w:autoSpaceDN w:val="0"/>
        <w:adjustRightInd w:val="0"/>
        <w:contextualSpacing/>
        <w:rPr>
          <w:rFonts w:ascii="Tahoma" w:hAnsi="Tahoma" w:cs="Tahoma"/>
          <w:color w:val="000000"/>
          <w:sz w:val="24"/>
          <w:szCs w:val="24"/>
        </w:rPr>
      </w:pPr>
      <w:r w:rsidRPr="00F67066">
        <w:rPr>
          <w:rFonts w:ascii="Tahoma" w:hAnsi="Tahoma" w:cs="Tahoma"/>
          <w:color w:val="000000"/>
          <w:sz w:val="24"/>
          <w:szCs w:val="24"/>
        </w:rPr>
        <w:t>Are you aware of appropriate hotels</w:t>
      </w:r>
      <w:r w:rsidR="00FE04E6">
        <w:rPr>
          <w:rFonts w:ascii="Tahoma" w:hAnsi="Tahoma" w:cs="Tahoma"/>
          <w:color w:val="000000"/>
          <w:sz w:val="24"/>
          <w:szCs w:val="24"/>
        </w:rPr>
        <w:t xml:space="preserve"> in the city proposed which may be </w:t>
      </w:r>
      <w:r w:rsidRPr="00F67066">
        <w:rPr>
          <w:rFonts w:ascii="Tahoma" w:hAnsi="Tahoma" w:cs="Tahoma"/>
          <w:color w:val="000000"/>
          <w:sz w:val="24"/>
          <w:szCs w:val="24"/>
        </w:rPr>
        <w:t>able to offer a GSA rate (see gsa.gov for hotels offering the rate and rates that apply to the proposed city)</w:t>
      </w:r>
      <w:proofErr w:type="gramStart"/>
      <w:r w:rsidRPr="00F67066">
        <w:rPr>
          <w:rFonts w:ascii="Tahoma" w:hAnsi="Tahoma" w:cs="Tahoma"/>
          <w:color w:val="000000"/>
          <w:sz w:val="24"/>
          <w:szCs w:val="24"/>
        </w:rPr>
        <w:t>.</w:t>
      </w:r>
      <w:proofErr w:type="gramEnd"/>
      <w:r w:rsidRPr="00F67066">
        <w:rPr>
          <w:rFonts w:ascii="Tahoma" w:hAnsi="Tahoma" w:cs="Tahoma"/>
          <w:color w:val="000000"/>
          <w:sz w:val="24"/>
          <w:szCs w:val="24"/>
        </w:rPr>
        <w:t xml:space="preserve"> If so</w:t>
      </w:r>
      <w:r>
        <w:rPr>
          <w:rFonts w:ascii="Tahoma" w:hAnsi="Tahoma" w:cs="Tahoma"/>
          <w:color w:val="000000"/>
          <w:sz w:val="24"/>
          <w:szCs w:val="24"/>
        </w:rPr>
        <w:t>,</w:t>
      </w:r>
      <w:r w:rsidRPr="00F67066">
        <w:rPr>
          <w:rFonts w:ascii="Tahoma" w:hAnsi="Tahoma" w:cs="Tahoma"/>
          <w:color w:val="000000"/>
          <w:sz w:val="24"/>
          <w:szCs w:val="24"/>
        </w:rPr>
        <w:t xml:space="preserve"> please list the hotels. </w:t>
      </w:r>
      <w:r w:rsidRPr="00F67066">
        <w:rPr>
          <w:rFonts w:ascii="Tahoma" w:hAnsi="Tahoma" w:cs="Tahoma"/>
          <w:b/>
          <w:bCs/>
          <w:color w:val="000000"/>
          <w:sz w:val="24"/>
          <w:szCs w:val="24"/>
        </w:rPr>
        <w:t>Please note</w:t>
      </w:r>
      <w:r w:rsidRPr="00F67066">
        <w:rPr>
          <w:rFonts w:ascii="Tahoma" w:hAnsi="Tahoma" w:cs="Tahoma"/>
          <w:color w:val="000000"/>
          <w:sz w:val="24"/>
          <w:szCs w:val="24"/>
        </w:rPr>
        <w:t xml:space="preserve">: for the purpose of this proposal it is not necessary to quote any hotel room rates. NOSORH staff may work with a facility locator contractor to identify and negotiate an appropriate hotel in the city selected.  </w:t>
      </w:r>
    </w:p>
    <w:p w:rsidR="00DF4BE0" w:rsidRDefault="00DF4BE0" w:rsidP="00DF4BE0">
      <w:pPr>
        <w:pStyle w:val="ListParagraph"/>
        <w:rPr>
          <w:rFonts w:ascii="Tahoma" w:hAnsi="Tahoma" w:cs="Tahoma"/>
          <w:color w:val="000000"/>
          <w:sz w:val="24"/>
          <w:szCs w:val="24"/>
        </w:rPr>
      </w:pPr>
    </w:p>
    <w:p w:rsidR="00DF4BE0" w:rsidRDefault="00DF4BE0" w:rsidP="00DF4BE0">
      <w:pPr>
        <w:pStyle w:val="ListParagraph"/>
        <w:widowControl/>
        <w:numPr>
          <w:ilvl w:val="0"/>
          <w:numId w:val="3"/>
        </w:numPr>
        <w:autoSpaceDE w:val="0"/>
        <w:autoSpaceDN w:val="0"/>
        <w:adjustRightInd w:val="0"/>
        <w:contextualSpacing/>
        <w:rPr>
          <w:rFonts w:ascii="Tahoma" w:hAnsi="Tahoma" w:cs="Tahoma"/>
          <w:color w:val="000000"/>
          <w:sz w:val="24"/>
          <w:szCs w:val="24"/>
        </w:rPr>
      </w:pPr>
      <w:r>
        <w:rPr>
          <w:rFonts w:ascii="Tahoma" w:hAnsi="Tahoma" w:cs="Tahoma"/>
          <w:color w:val="000000"/>
          <w:sz w:val="24"/>
          <w:szCs w:val="24"/>
        </w:rPr>
        <w:t xml:space="preserve">Please describe any potential for additional </w:t>
      </w:r>
      <w:r w:rsidRPr="00F67066">
        <w:rPr>
          <w:rFonts w:ascii="Tahoma" w:hAnsi="Tahoma" w:cs="Tahoma"/>
          <w:color w:val="000000"/>
          <w:sz w:val="24"/>
          <w:szCs w:val="24"/>
        </w:rPr>
        <w:t>off site learning activity to offer in conjunction with the meeting? If so, please describe.</w:t>
      </w:r>
    </w:p>
    <w:p w:rsidR="00DF4BE0" w:rsidRPr="00F67066" w:rsidRDefault="00DF4BE0" w:rsidP="00DF4BE0">
      <w:pPr>
        <w:pStyle w:val="ListParagraph"/>
        <w:rPr>
          <w:rFonts w:ascii="Tahoma" w:hAnsi="Tahoma" w:cs="Tahoma"/>
          <w:color w:val="000000"/>
          <w:sz w:val="24"/>
          <w:szCs w:val="24"/>
        </w:rPr>
      </w:pPr>
    </w:p>
    <w:p w:rsidR="00DF4BE0" w:rsidRDefault="00DF4BE0" w:rsidP="00DF4BE0">
      <w:pPr>
        <w:pStyle w:val="ListParagraph"/>
        <w:widowControl/>
        <w:numPr>
          <w:ilvl w:val="0"/>
          <w:numId w:val="3"/>
        </w:numPr>
        <w:autoSpaceDE w:val="0"/>
        <w:autoSpaceDN w:val="0"/>
        <w:adjustRightInd w:val="0"/>
        <w:contextualSpacing/>
        <w:rPr>
          <w:rFonts w:ascii="Tahoma" w:hAnsi="Tahoma" w:cs="Tahoma"/>
          <w:color w:val="000000"/>
          <w:sz w:val="24"/>
          <w:szCs w:val="24"/>
        </w:rPr>
      </w:pPr>
      <w:r w:rsidRPr="00F67066">
        <w:rPr>
          <w:rFonts w:ascii="Tahoma" w:hAnsi="Tahoma" w:cs="Tahoma"/>
          <w:color w:val="000000"/>
          <w:sz w:val="24"/>
          <w:szCs w:val="24"/>
        </w:rPr>
        <w:t>Are there particular optional networking activities you may propose for NOSORH to consider in this city? If so, please describe.</w:t>
      </w:r>
    </w:p>
    <w:p w:rsidR="00DF4BE0" w:rsidRPr="004D3613" w:rsidRDefault="00DF4BE0" w:rsidP="00DF4BE0">
      <w:pPr>
        <w:autoSpaceDE w:val="0"/>
        <w:autoSpaceDN w:val="0"/>
        <w:adjustRightInd w:val="0"/>
        <w:spacing w:after="0" w:line="240" w:lineRule="auto"/>
        <w:rPr>
          <w:rFonts w:ascii="Tahoma" w:hAnsi="Tahoma" w:cs="Tahoma"/>
          <w:color w:val="000000"/>
          <w:sz w:val="24"/>
          <w:szCs w:val="24"/>
        </w:rPr>
      </w:pPr>
    </w:p>
    <w:p w:rsidR="00DF4BE0" w:rsidRDefault="00DF4BE0" w:rsidP="00DF4BE0">
      <w:pPr>
        <w:pStyle w:val="ListParagraph"/>
        <w:widowControl/>
        <w:numPr>
          <w:ilvl w:val="0"/>
          <w:numId w:val="3"/>
        </w:numPr>
        <w:autoSpaceDE w:val="0"/>
        <w:autoSpaceDN w:val="0"/>
        <w:adjustRightInd w:val="0"/>
        <w:contextualSpacing/>
        <w:rPr>
          <w:rFonts w:ascii="Tahoma" w:hAnsi="Tahoma" w:cs="Tahoma"/>
          <w:color w:val="000000"/>
          <w:sz w:val="24"/>
          <w:szCs w:val="24"/>
        </w:rPr>
      </w:pPr>
      <w:r w:rsidRPr="00587AEB">
        <w:rPr>
          <w:rFonts w:ascii="Tahoma" w:hAnsi="Tahoma" w:cs="Tahoma"/>
          <w:color w:val="000000"/>
          <w:sz w:val="24"/>
          <w:szCs w:val="24"/>
        </w:rPr>
        <w:t xml:space="preserve">Please provide a short overview of your Office capacity to support the work of planning and conducting the meeting.  </w:t>
      </w:r>
      <w:r>
        <w:rPr>
          <w:rFonts w:ascii="Tahoma" w:hAnsi="Tahoma" w:cs="Tahoma"/>
          <w:color w:val="000000"/>
          <w:sz w:val="24"/>
          <w:szCs w:val="24"/>
        </w:rPr>
        <w:t>NOTE: Please address the evaluation criteria described in the RFP.</w:t>
      </w:r>
    </w:p>
    <w:p w:rsidR="00DF4BE0" w:rsidRPr="00587AEB" w:rsidRDefault="00DF4BE0" w:rsidP="00DF4BE0">
      <w:pPr>
        <w:pStyle w:val="ListParagraph"/>
        <w:autoSpaceDE w:val="0"/>
        <w:autoSpaceDN w:val="0"/>
        <w:adjustRightInd w:val="0"/>
        <w:rPr>
          <w:rFonts w:ascii="Tahoma" w:hAnsi="Tahoma" w:cs="Tahoma"/>
          <w:color w:val="000000"/>
          <w:sz w:val="24"/>
          <w:szCs w:val="24"/>
        </w:rPr>
      </w:pPr>
    </w:p>
    <w:p w:rsidR="00DF4BE0" w:rsidRDefault="00DF4BE0" w:rsidP="00DF4BE0">
      <w:pPr>
        <w:pStyle w:val="ListParagraph"/>
        <w:widowControl/>
        <w:numPr>
          <w:ilvl w:val="0"/>
          <w:numId w:val="3"/>
        </w:numPr>
        <w:autoSpaceDE w:val="0"/>
        <w:autoSpaceDN w:val="0"/>
        <w:adjustRightInd w:val="0"/>
        <w:contextualSpacing/>
        <w:rPr>
          <w:rFonts w:ascii="Tahoma" w:hAnsi="Tahoma" w:cs="Tahoma"/>
          <w:color w:val="000000"/>
          <w:sz w:val="24"/>
          <w:szCs w:val="24"/>
        </w:rPr>
      </w:pPr>
      <w:r w:rsidRPr="00F67066">
        <w:rPr>
          <w:rFonts w:ascii="Tahoma" w:hAnsi="Tahoma" w:cs="Tahoma"/>
          <w:color w:val="000000"/>
          <w:sz w:val="24"/>
          <w:szCs w:val="24"/>
        </w:rPr>
        <w:t>Provide any other information NOSORH should consider such as ideas for conference theme, potential local NOSORH sponsors</w:t>
      </w:r>
      <w:r>
        <w:rPr>
          <w:rFonts w:ascii="Tahoma" w:hAnsi="Tahoma" w:cs="Tahoma"/>
          <w:color w:val="000000"/>
          <w:sz w:val="24"/>
          <w:szCs w:val="24"/>
        </w:rPr>
        <w:t xml:space="preserve"> or speakers</w:t>
      </w:r>
      <w:r w:rsidRPr="00F67066">
        <w:rPr>
          <w:rFonts w:ascii="Tahoma" w:hAnsi="Tahoma" w:cs="Tahoma"/>
          <w:color w:val="000000"/>
          <w:sz w:val="24"/>
          <w:szCs w:val="24"/>
        </w:rPr>
        <w:t xml:space="preserve">, or any other factors you wish NOSORH to consider in its decision. Photos or other </w:t>
      </w:r>
      <w:r>
        <w:rPr>
          <w:rFonts w:ascii="Tahoma" w:hAnsi="Tahoma" w:cs="Tahoma"/>
          <w:color w:val="000000"/>
          <w:sz w:val="24"/>
          <w:szCs w:val="24"/>
        </w:rPr>
        <w:t>“</w:t>
      </w:r>
      <w:r w:rsidRPr="00F67066">
        <w:rPr>
          <w:rFonts w:ascii="Tahoma" w:hAnsi="Tahoma" w:cs="Tahoma"/>
          <w:color w:val="000000"/>
          <w:sz w:val="24"/>
          <w:szCs w:val="24"/>
        </w:rPr>
        <w:t>testimonial</w:t>
      </w:r>
      <w:r>
        <w:rPr>
          <w:rFonts w:ascii="Tahoma" w:hAnsi="Tahoma" w:cs="Tahoma"/>
          <w:color w:val="000000"/>
          <w:sz w:val="24"/>
          <w:szCs w:val="24"/>
        </w:rPr>
        <w:t xml:space="preserve">” </w:t>
      </w:r>
      <w:r w:rsidRPr="00F67066">
        <w:rPr>
          <w:rFonts w:ascii="Tahoma" w:hAnsi="Tahoma" w:cs="Tahoma"/>
          <w:color w:val="000000"/>
          <w:sz w:val="24"/>
          <w:szCs w:val="24"/>
        </w:rPr>
        <w:t>materials are welcome.</w:t>
      </w:r>
    </w:p>
    <w:p w:rsidR="00DF4BE0" w:rsidRPr="002439A2" w:rsidRDefault="00DF4BE0" w:rsidP="00DF4BE0">
      <w:pPr>
        <w:pStyle w:val="ListParagraph"/>
        <w:rPr>
          <w:rFonts w:ascii="Tahoma" w:hAnsi="Tahoma" w:cs="Tahoma"/>
          <w:color w:val="000000"/>
          <w:sz w:val="24"/>
          <w:szCs w:val="24"/>
        </w:rPr>
      </w:pPr>
    </w:p>
    <w:p w:rsidR="00DF4BE0" w:rsidRDefault="00DF4BE0" w:rsidP="00DF4BE0">
      <w:pPr>
        <w:pStyle w:val="ListParagraph"/>
        <w:autoSpaceDE w:val="0"/>
        <w:autoSpaceDN w:val="0"/>
        <w:adjustRightInd w:val="0"/>
        <w:rPr>
          <w:rFonts w:ascii="Tahoma" w:hAnsi="Tahoma" w:cs="Tahoma"/>
          <w:color w:val="000000"/>
          <w:sz w:val="24"/>
          <w:szCs w:val="24"/>
        </w:rPr>
      </w:pPr>
    </w:p>
    <w:p w:rsidR="00C96D87" w:rsidRPr="008816EE" w:rsidRDefault="00DF4BE0" w:rsidP="00FE04E6">
      <w:pPr>
        <w:jc w:val="center"/>
        <w:rPr>
          <w:rFonts w:ascii="Georgia" w:eastAsia="Kozuka Gothic Pro H" w:hAnsi="Georgia"/>
          <w:sz w:val="24"/>
          <w:szCs w:val="24"/>
        </w:rPr>
      </w:pPr>
      <w:r>
        <w:rPr>
          <w:rFonts w:ascii="GillSansMT-BoldItalic" w:hAnsi="GillSansMT-BoldItalic" w:cs="GillSansMT-BoldItalic"/>
          <w:b/>
          <w:bCs/>
          <w:i/>
          <w:iCs/>
          <w:color w:val="000000"/>
          <w:sz w:val="40"/>
          <w:szCs w:val="40"/>
        </w:rPr>
        <w:t>Thank you for your interest</w:t>
      </w:r>
      <w:r w:rsidR="00FE04E6">
        <w:rPr>
          <w:rFonts w:ascii="GillSansMT-BoldItalic" w:hAnsi="GillSansMT-BoldItalic" w:cs="GillSansMT-BoldItalic"/>
          <w:b/>
          <w:bCs/>
          <w:i/>
          <w:iCs/>
          <w:color w:val="000000"/>
          <w:sz w:val="40"/>
          <w:szCs w:val="40"/>
        </w:rPr>
        <w:t xml:space="preserve"> </w:t>
      </w:r>
    </w:p>
    <w:sectPr w:rsidR="00C96D87" w:rsidRPr="008816EE" w:rsidSect="00FE04E6">
      <w:footerReference w:type="default" r:id="rId10"/>
      <w:headerReference w:type="first" r:id="rId11"/>
      <w:footerReference w:type="first" r:id="rId12"/>
      <w:pgSz w:w="12240" w:h="15840"/>
      <w:pgMar w:top="720" w:right="720" w:bottom="720" w:left="720"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3B02" w:rsidRDefault="00573B02" w:rsidP="003B209E">
      <w:pPr>
        <w:spacing w:after="0" w:line="240" w:lineRule="auto"/>
      </w:pPr>
      <w:r>
        <w:separator/>
      </w:r>
    </w:p>
  </w:endnote>
  <w:endnote w:type="continuationSeparator" w:id="0">
    <w:p w:rsidR="00573B02" w:rsidRDefault="00573B02" w:rsidP="003B2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illSansMT-BoldItalic">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Kozuka Gothic Pro H">
    <w:panose1 w:val="00000000000000000000"/>
    <w:charset w:val="80"/>
    <w:family w:val="swiss"/>
    <w:notTrueType/>
    <w:pitch w:val="variable"/>
    <w:sig w:usb0="00000283" w:usb1="2AC71C11" w:usb2="00000012" w:usb3="00000000" w:csb0="00020005"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09E" w:rsidRDefault="003B209E">
    <w:pPr>
      <w:pStyle w:val="Footer"/>
    </w:pPr>
    <w:r>
      <w:rPr>
        <w:noProof/>
      </w:rPr>
      <w:drawing>
        <wp:anchor distT="0" distB="0" distL="114300" distR="114300" simplePos="0" relativeHeight="251665408" behindDoc="0" locked="0" layoutInCell="1" allowOverlap="1" wp14:anchorId="1F49E6CB" wp14:editId="7127CD5D">
          <wp:simplePos x="0" y="0"/>
          <wp:positionH relativeFrom="margin">
            <wp:align>center</wp:align>
          </wp:positionH>
          <wp:positionV relativeFrom="page">
            <wp:align>bottom</wp:align>
          </wp:positionV>
          <wp:extent cx="6722110" cy="790575"/>
          <wp:effectExtent l="0" t="0" r="254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LetterheadFooter.jpg"/>
                  <pic:cNvPicPr/>
                </pic:nvPicPr>
                <pic:blipFill rotWithShape="1">
                  <a:blip r:embed="rId1" cstate="print">
                    <a:extLst>
                      <a:ext uri="{28A0092B-C50C-407E-A947-70E740481C1C}">
                        <a14:useLocalDpi xmlns:a14="http://schemas.microsoft.com/office/drawing/2010/main" val="0"/>
                      </a:ext>
                    </a:extLst>
                  </a:blip>
                  <a:srcRect l="10096" r="10096" b="21002"/>
                  <a:stretch/>
                </pic:blipFill>
                <pic:spPr bwMode="auto">
                  <a:xfrm>
                    <a:off x="0" y="0"/>
                    <a:ext cx="6722110" cy="79057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09E" w:rsidRDefault="003B209E">
    <w:pPr>
      <w:pStyle w:val="Footer"/>
    </w:pPr>
    <w:r>
      <w:rPr>
        <w:noProof/>
      </w:rPr>
      <w:drawing>
        <wp:anchor distT="0" distB="0" distL="114300" distR="114300" simplePos="0" relativeHeight="251663360" behindDoc="0" locked="0" layoutInCell="1" allowOverlap="1" wp14:anchorId="04286C93" wp14:editId="1DD9FC6D">
          <wp:simplePos x="0" y="0"/>
          <wp:positionH relativeFrom="margin">
            <wp:align>center</wp:align>
          </wp:positionH>
          <wp:positionV relativeFrom="page">
            <wp:align>bottom</wp:align>
          </wp:positionV>
          <wp:extent cx="6722110" cy="790575"/>
          <wp:effectExtent l="0" t="0" r="254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LetterheadFooter.jpg"/>
                  <pic:cNvPicPr/>
                </pic:nvPicPr>
                <pic:blipFill rotWithShape="1">
                  <a:blip r:embed="rId1" cstate="print">
                    <a:extLst>
                      <a:ext uri="{28A0092B-C50C-407E-A947-70E740481C1C}">
                        <a14:useLocalDpi xmlns:a14="http://schemas.microsoft.com/office/drawing/2010/main" val="0"/>
                      </a:ext>
                    </a:extLst>
                  </a:blip>
                  <a:srcRect l="10096" r="10096" b="21002"/>
                  <a:stretch/>
                </pic:blipFill>
                <pic:spPr bwMode="auto">
                  <a:xfrm>
                    <a:off x="0" y="0"/>
                    <a:ext cx="6722110" cy="79057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3B02" w:rsidRDefault="00573B02" w:rsidP="003B209E">
      <w:pPr>
        <w:spacing w:after="0" w:line="240" w:lineRule="auto"/>
      </w:pPr>
      <w:r>
        <w:separator/>
      </w:r>
    </w:p>
  </w:footnote>
  <w:footnote w:type="continuationSeparator" w:id="0">
    <w:p w:rsidR="00573B02" w:rsidRDefault="00573B02" w:rsidP="003B20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09E" w:rsidRDefault="003B209E">
    <w:pPr>
      <w:pStyle w:val="Header"/>
    </w:pPr>
    <w:r>
      <w:rPr>
        <w:noProof/>
      </w:rPr>
      <w:drawing>
        <wp:anchor distT="0" distB="0" distL="114300" distR="114300" simplePos="0" relativeHeight="251661312" behindDoc="0" locked="1" layoutInCell="1" allowOverlap="1" wp14:anchorId="1EFE5DE7" wp14:editId="1F6516CD">
          <wp:simplePos x="0" y="0"/>
          <wp:positionH relativeFrom="page">
            <wp:align>right</wp:align>
          </wp:positionH>
          <wp:positionV relativeFrom="page">
            <wp:align>top</wp:align>
          </wp:positionV>
          <wp:extent cx="7744968" cy="1344168"/>
          <wp:effectExtent l="0" t="0" r="0" b="8890"/>
          <wp:wrapSquare wrapText="bothSides"/>
          <wp:docPr id="4" name="Picture 4" descr="C:\Users\Donna Pfaendtner\Dropbox\Logos and Templates\NOSORH Final Files\Collateral Final Files2\Letterhead Word Files\ArtFiles\Letterhead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onna Pfaendtner\Dropbox\Logos and Templates\NOSORH Final Files\Collateral Final Files2\Letterhead Word Files\ArtFiles\LetterheadHeader.jpg"/>
                  <pic:cNvPicPr>
                    <a:picLocks noChangeAspect="1" noChangeArrowheads="1"/>
                  </pic:cNvPicPr>
                </pic:nvPicPr>
                <pic:blipFill rotWithShape="1">
                  <a:blip r:embed="rId1">
                    <a:extLst>
                      <a:ext uri="{28A0092B-C50C-407E-A947-70E740481C1C}">
                        <a14:useLocalDpi xmlns:a14="http://schemas.microsoft.com/office/drawing/2010/main" val="0"/>
                      </a:ext>
                    </a:extLst>
                  </a:blip>
                  <a:srcRect t="20557"/>
                  <a:stretch/>
                </pic:blipFill>
                <pic:spPr bwMode="auto">
                  <a:xfrm>
                    <a:off x="0" y="0"/>
                    <a:ext cx="7744968" cy="134416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F400C2"/>
    <w:multiLevelType w:val="hybridMultilevel"/>
    <w:tmpl w:val="A4A02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486600"/>
    <w:multiLevelType w:val="hybridMultilevel"/>
    <w:tmpl w:val="B9965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E2348A"/>
    <w:multiLevelType w:val="hybridMultilevel"/>
    <w:tmpl w:val="D01C3E52"/>
    <w:lvl w:ilvl="0" w:tplc="76A61A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09E"/>
    <w:rsid w:val="00007017"/>
    <w:rsid w:val="00027ABA"/>
    <w:rsid w:val="00032D86"/>
    <w:rsid w:val="00033971"/>
    <w:rsid w:val="000506DA"/>
    <w:rsid w:val="00050ABA"/>
    <w:rsid w:val="0005648A"/>
    <w:rsid w:val="00066BF2"/>
    <w:rsid w:val="00067AFE"/>
    <w:rsid w:val="00074114"/>
    <w:rsid w:val="00090391"/>
    <w:rsid w:val="00091DF5"/>
    <w:rsid w:val="000A2057"/>
    <w:rsid w:val="000A7CC8"/>
    <w:rsid w:val="000C20B9"/>
    <w:rsid w:val="000D07A0"/>
    <w:rsid w:val="000D200E"/>
    <w:rsid w:val="000D2D97"/>
    <w:rsid w:val="000D2FE0"/>
    <w:rsid w:val="000E0C24"/>
    <w:rsid w:val="000E59C9"/>
    <w:rsid w:val="000F24BB"/>
    <w:rsid w:val="000F4FC6"/>
    <w:rsid w:val="00105C75"/>
    <w:rsid w:val="00113140"/>
    <w:rsid w:val="001159FC"/>
    <w:rsid w:val="001262ED"/>
    <w:rsid w:val="00136D49"/>
    <w:rsid w:val="00145E2D"/>
    <w:rsid w:val="00153E80"/>
    <w:rsid w:val="00164570"/>
    <w:rsid w:val="001742A0"/>
    <w:rsid w:val="001801CD"/>
    <w:rsid w:val="001822A5"/>
    <w:rsid w:val="00182D04"/>
    <w:rsid w:val="00185238"/>
    <w:rsid w:val="001864D7"/>
    <w:rsid w:val="00190D0F"/>
    <w:rsid w:val="001A5674"/>
    <w:rsid w:val="001A7148"/>
    <w:rsid w:val="001B789C"/>
    <w:rsid w:val="001E1792"/>
    <w:rsid w:val="001E76DE"/>
    <w:rsid w:val="001F3B91"/>
    <w:rsid w:val="001F7B94"/>
    <w:rsid w:val="002059E0"/>
    <w:rsid w:val="00211A1B"/>
    <w:rsid w:val="00232950"/>
    <w:rsid w:val="00237E2B"/>
    <w:rsid w:val="0024332D"/>
    <w:rsid w:val="0024585B"/>
    <w:rsid w:val="00263FA2"/>
    <w:rsid w:val="00265098"/>
    <w:rsid w:val="00286E77"/>
    <w:rsid w:val="0029147F"/>
    <w:rsid w:val="00292007"/>
    <w:rsid w:val="00293787"/>
    <w:rsid w:val="00294098"/>
    <w:rsid w:val="002A7E74"/>
    <w:rsid w:val="002B5666"/>
    <w:rsid w:val="002C18A2"/>
    <w:rsid w:val="002C26D1"/>
    <w:rsid w:val="002C5380"/>
    <w:rsid w:val="002D3318"/>
    <w:rsid w:val="002D56CF"/>
    <w:rsid w:val="002E43DD"/>
    <w:rsid w:val="002F23C8"/>
    <w:rsid w:val="002F41B3"/>
    <w:rsid w:val="0030726C"/>
    <w:rsid w:val="00307E2B"/>
    <w:rsid w:val="003113B3"/>
    <w:rsid w:val="00311D0A"/>
    <w:rsid w:val="00322DBE"/>
    <w:rsid w:val="003237FF"/>
    <w:rsid w:val="003246C1"/>
    <w:rsid w:val="00331FE3"/>
    <w:rsid w:val="0035250E"/>
    <w:rsid w:val="0035377E"/>
    <w:rsid w:val="00356B70"/>
    <w:rsid w:val="00356ECD"/>
    <w:rsid w:val="00360AFE"/>
    <w:rsid w:val="003620AE"/>
    <w:rsid w:val="003828EC"/>
    <w:rsid w:val="003835D6"/>
    <w:rsid w:val="00394155"/>
    <w:rsid w:val="00396515"/>
    <w:rsid w:val="003A70D8"/>
    <w:rsid w:val="003B209E"/>
    <w:rsid w:val="003B59D6"/>
    <w:rsid w:val="003C0BFF"/>
    <w:rsid w:val="003D126B"/>
    <w:rsid w:val="003D13DC"/>
    <w:rsid w:val="003D1F20"/>
    <w:rsid w:val="003E0F4E"/>
    <w:rsid w:val="003E7887"/>
    <w:rsid w:val="003F5369"/>
    <w:rsid w:val="004106A8"/>
    <w:rsid w:val="00411B20"/>
    <w:rsid w:val="00412A6A"/>
    <w:rsid w:val="00414CEE"/>
    <w:rsid w:val="00417C4B"/>
    <w:rsid w:val="00417D8C"/>
    <w:rsid w:val="00417FA9"/>
    <w:rsid w:val="0042021D"/>
    <w:rsid w:val="00420D8B"/>
    <w:rsid w:val="00421F66"/>
    <w:rsid w:val="00422557"/>
    <w:rsid w:val="00423B35"/>
    <w:rsid w:val="00433E0C"/>
    <w:rsid w:val="00443752"/>
    <w:rsid w:val="00447901"/>
    <w:rsid w:val="004514B6"/>
    <w:rsid w:val="00453F9D"/>
    <w:rsid w:val="00461F99"/>
    <w:rsid w:val="00466CDB"/>
    <w:rsid w:val="00467541"/>
    <w:rsid w:val="00470BC9"/>
    <w:rsid w:val="00471F58"/>
    <w:rsid w:val="00473640"/>
    <w:rsid w:val="00476DAD"/>
    <w:rsid w:val="00477628"/>
    <w:rsid w:val="004809AC"/>
    <w:rsid w:val="00481AFD"/>
    <w:rsid w:val="00484442"/>
    <w:rsid w:val="00487E7C"/>
    <w:rsid w:val="004975C1"/>
    <w:rsid w:val="004A0790"/>
    <w:rsid w:val="004A7F0D"/>
    <w:rsid w:val="004B24B5"/>
    <w:rsid w:val="004B2E2F"/>
    <w:rsid w:val="004B3656"/>
    <w:rsid w:val="004B39B7"/>
    <w:rsid w:val="004B4059"/>
    <w:rsid w:val="004B462F"/>
    <w:rsid w:val="004B765E"/>
    <w:rsid w:val="004B7919"/>
    <w:rsid w:val="004D222B"/>
    <w:rsid w:val="004E576B"/>
    <w:rsid w:val="004F7DBC"/>
    <w:rsid w:val="00501AFA"/>
    <w:rsid w:val="00504562"/>
    <w:rsid w:val="00504BCC"/>
    <w:rsid w:val="005071E8"/>
    <w:rsid w:val="005128AC"/>
    <w:rsid w:val="00524F2F"/>
    <w:rsid w:val="00527F16"/>
    <w:rsid w:val="0053249A"/>
    <w:rsid w:val="00535067"/>
    <w:rsid w:val="00535403"/>
    <w:rsid w:val="00544CC5"/>
    <w:rsid w:val="00550A87"/>
    <w:rsid w:val="00554542"/>
    <w:rsid w:val="00554DF3"/>
    <w:rsid w:val="0055640A"/>
    <w:rsid w:val="005718DD"/>
    <w:rsid w:val="00573B02"/>
    <w:rsid w:val="00574770"/>
    <w:rsid w:val="00581819"/>
    <w:rsid w:val="005828B7"/>
    <w:rsid w:val="005835B2"/>
    <w:rsid w:val="0058477C"/>
    <w:rsid w:val="005A740F"/>
    <w:rsid w:val="005B2539"/>
    <w:rsid w:val="005C11EF"/>
    <w:rsid w:val="005C56B0"/>
    <w:rsid w:val="005D13B9"/>
    <w:rsid w:val="005D6803"/>
    <w:rsid w:val="005E459A"/>
    <w:rsid w:val="005E4B38"/>
    <w:rsid w:val="005F6809"/>
    <w:rsid w:val="00605BEE"/>
    <w:rsid w:val="00613A2E"/>
    <w:rsid w:val="00623055"/>
    <w:rsid w:val="0062455B"/>
    <w:rsid w:val="00644A74"/>
    <w:rsid w:val="00647C39"/>
    <w:rsid w:val="00654362"/>
    <w:rsid w:val="0065660D"/>
    <w:rsid w:val="0066091C"/>
    <w:rsid w:val="00667474"/>
    <w:rsid w:val="006719B8"/>
    <w:rsid w:val="0068119B"/>
    <w:rsid w:val="0068380D"/>
    <w:rsid w:val="00685F2D"/>
    <w:rsid w:val="006877FB"/>
    <w:rsid w:val="00690BC2"/>
    <w:rsid w:val="00693E84"/>
    <w:rsid w:val="00694A10"/>
    <w:rsid w:val="00695C56"/>
    <w:rsid w:val="006A11BE"/>
    <w:rsid w:val="006A353C"/>
    <w:rsid w:val="006A71D3"/>
    <w:rsid w:val="006C68E4"/>
    <w:rsid w:val="006D5B5B"/>
    <w:rsid w:val="006E160C"/>
    <w:rsid w:val="006E38F5"/>
    <w:rsid w:val="006F3755"/>
    <w:rsid w:val="006F39BB"/>
    <w:rsid w:val="007036E2"/>
    <w:rsid w:val="00704448"/>
    <w:rsid w:val="00707517"/>
    <w:rsid w:val="00707BFC"/>
    <w:rsid w:val="00707E21"/>
    <w:rsid w:val="00712E68"/>
    <w:rsid w:val="00717F6F"/>
    <w:rsid w:val="00717F87"/>
    <w:rsid w:val="0072539E"/>
    <w:rsid w:val="007351B6"/>
    <w:rsid w:val="00737781"/>
    <w:rsid w:val="00742569"/>
    <w:rsid w:val="00751BBD"/>
    <w:rsid w:val="00763C29"/>
    <w:rsid w:val="007716B6"/>
    <w:rsid w:val="00777FFD"/>
    <w:rsid w:val="00790224"/>
    <w:rsid w:val="0079177F"/>
    <w:rsid w:val="007A3034"/>
    <w:rsid w:val="007A45DA"/>
    <w:rsid w:val="007B2D75"/>
    <w:rsid w:val="007B4075"/>
    <w:rsid w:val="007B55FF"/>
    <w:rsid w:val="007C5C0F"/>
    <w:rsid w:val="007E42CF"/>
    <w:rsid w:val="007F4D7C"/>
    <w:rsid w:val="007F6CBC"/>
    <w:rsid w:val="00800007"/>
    <w:rsid w:val="008006DE"/>
    <w:rsid w:val="0080092A"/>
    <w:rsid w:val="00810C7F"/>
    <w:rsid w:val="0081478B"/>
    <w:rsid w:val="00823434"/>
    <w:rsid w:val="00823B2B"/>
    <w:rsid w:val="00824BC7"/>
    <w:rsid w:val="00825D49"/>
    <w:rsid w:val="00826EC1"/>
    <w:rsid w:val="008358B2"/>
    <w:rsid w:val="00835A99"/>
    <w:rsid w:val="008453B9"/>
    <w:rsid w:val="008513E2"/>
    <w:rsid w:val="00852EEB"/>
    <w:rsid w:val="00854015"/>
    <w:rsid w:val="008751F2"/>
    <w:rsid w:val="00875497"/>
    <w:rsid w:val="008816EE"/>
    <w:rsid w:val="0088365A"/>
    <w:rsid w:val="008849EE"/>
    <w:rsid w:val="0088721F"/>
    <w:rsid w:val="008967DC"/>
    <w:rsid w:val="008A11F4"/>
    <w:rsid w:val="008A3B83"/>
    <w:rsid w:val="008A678D"/>
    <w:rsid w:val="008B4595"/>
    <w:rsid w:val="008B4F2E"/>
    <w:rsid w:val="008C1C09"/>
    <w:rsid w:val="008C536D"/>
    <w:rsid w:val="008C7CEF"/>
    <w:rsid w:val="008D170C"/>
    <w:rsid w:val="008D5FD8"/>
    <w:rsid w:val="008D64F8"/>
    <w:rsid w:val="008E044E"/>
    <w:rsid w:val="008E1969"/>
    <w:rsid w:val="008F2FEB"/>
    <w:rsid w:val="008F72A3"/>
    <w:rsid w:val="00900D2D"/>
    <w:rsid w:val="00902907"/>
    <w:rsid w:val="009037B8"/>
    <w:rsid w:val="00912645"/>
    <w:rsid w:val="00914820"/>
    <w:rsid w:val="00920246"/>
    <w:rsid w:val="00923799"/>
    <w:rsid w:val="009243DC"/>
    <w:rsid w:val="00926BD4"/>
    <w:rsid w:val="0093339E"/>
    <w:rsid w:val="009340B9"/>
    <w:rsid w:val="00946FE3"/>
    <w:rsid w:val="009476FF"/>
    <w:rsid w:val="00951356"/>
    <w:rsid w:val="009537B7"/>
    <w:rsid w:val="009567FF"/>
    <w:rsid w:val="0096628F"/>
    <w:rsid w:val="009728C3"/>
    <w:rsid w:val="00981CCB"/>
    <w:rsid w:val="009A2045"/>
    <w:rsid w:val="009A3D77"/>
    <w:rsid w:val="009A4EEC"/>
    <w:rsid w:val="009B6414"/>
    <w:rsid w:val="009B7D65"/>
    <w:rsid w:val="009D0061"/>
    <w:rsid w:val="009D1C87"/>
    <w:rsid w:val="009D41AA"/>
    <w:rsid w:val="009D7F7C"/>
    <w:rsid w:val="009E0BF4"/>
    <w:rsid w:val="009E68E1"/>
    <w:rsid w:val="009E6F45"/>
    <w:rsid w:val="009E70DB"/>
    <w:rsid w:val="009F6430"/>
    <w:rsid w:val="00A01878"/>
    <w:rsid w:val="00A2326B"/>
    <w:rsid w:val="00A25CD2"/>
    <w:rsid w:val="00A3127A"/>
    <w:rsid w:val="00A34204"/>
    <w:rsid w:val="00A42410"/>
    <w:rsid w:val="00A44C34"/>
    <w:rsid w:val="00A51ACC"/>
    <w:rsid w:val="00A55B04"/>
    <w:rsid w:val="00A57641"/>
    <w:rsid w:val="00A675B9"/>
    <w:rsid w:val="00A709E9"/>
    <w:rsid w:val="00A73BE5"/>
    <w:rsid w:val="00A8349D"/>
    <w:rsid w:val="00A844FC"/>
    <w:rsid w:val="00A84918"/>
    <w:rsid w:val="00A84A0E"/>
    <w:rsid w:val="00A863EB"/>
    <w:rsid w:val="00A87F42"/>
    <w:rsid w:val="00A9468A"/>
    <w:rsid w:val="00A97974"/>
    <w:rsid w:val="00AA473A"/>
    <w:rsid w:val="00AB0AE6"/>
    <w:rsid w:val="00AB7741"/>
    <w:rsid w:val="00AC62A1"/>
    <w:rsid w:val="00AF5691"/>
    <w:rsid w:val="00B00993"/>
    <w:rsid w:val="00B01B6A"/>
    <w:rsid w:val="00B0580F"/>
    <w:rsid w:val="00B10AC7"/>
    <w:rsid w:val="00B1241F"/>
    <w:rsid w:val="00B26618"/>
    <w:rsid w:val="00B346F3"/>
    <w:rsid w:val="00B3528E"/>
    <w:rsid w:val="00B35EE0"/>
    <w:rsid w:val="00B40D43"/>
    <w:rsid w:val="00B413BF"/>
    <w:rsid w:val="00B43238"/>
    <w:rsid w:val="00B45F89"/>
    <w:rsid w:val="00B45FFA"/>
    <w:rsid w:val="00B50D79"/>
    <w:rsid w:val="00B52B70"/>
    <w:rsid w:val="00B575CB"/>
    <w:rsid w:val="00B64B49"/>
    <w:rsid w:val="00B70AA0"/>
    <w:rsid w:val="00B813C6"/>
    <w:rsid w:val="00B820E2"/>
    <w:rsid w:val="00B82255"/>
    <w:rsid w:val="00B8709A"/>
    <w:rsid w:val="00BA3027"/>
    <w:rsid w:val="00BA33CE"/>
    <w:rsid w:val="00BA7551"/>
    <w:rsid w:val="00BB6561"/>
    <w:rsid w:val="00BC6C18"/>
    <w:rsid w:val="00BD1FB2"/>
    <w:rsid w:val="00BD40CE"/>
    <w:rsid w:val="00BE00EC"/>
    <w:rsid w:val="00BE0214"/>
    <w:rsid w:val="00BE0724"/>
    <w:rsid w:val="00BF2B80"/>
    <w:rsid w:val="00BF6D42"/>
    <w:rsid w:val="00C0102E"/>
    <w:rsid w:val="00C1065C"/>
    <w:rsid w:val="00C176C5"/>
    <w:rsid w:val="00C54919"/>
    <w:rsid w:val="00C54B2A"/>
    <w:rsid w:val="00C55E54"/>
    <w:rsid w:val="00C6420A"/>
    <w:rsid w:val="00C70FAD"/>
    <w:rsid w:val="00C7516E"/>
    <w:rsid w:val="00C760D6"/>
    <w:rsid w:val="00C76617"/>
    <w:rsid w:val="00C76D65"/>
    <w:rsid w:val="00C84668"/>
    <w:rsid w:val="00C85010"/>
    <w:rsid w:val="00C91334"/>
    <w:rsid w:val="00C91C50"/>
    <w:rsid w:val="00C939D2"/>
    <w:rsid w:val="00C96540"/>
    <w:rsid w:val="00C96D87"/>
    <w:rsid w:val="00CA0A87"/>
    <w:rsid w:val="00CA331F"/>
    <w:rsid w:val="00CA4772"/>
    <w:rsid w:val="00CA4ADB"/>
    <w:rsid w:val="00CB4B47"/>
    <w:rsid w:val="00CC483A"/>
    <w:rsid w:val="00CC7A94"/>
    <w:rsid w:val="00CD67C8"/>
    <w:rsid w:val="00CF062C"/>
    <w:rsid w:val="00CF606B"/>
    <w:rsid w:val="00D054C4"/>
    <w:rsid w:val="00D14ADC"/>
    <w:rsid w:val="00D22A06"/>
    <w:rsid w:val="00D23F06"/>
    <w:rsid w:val="00D25C7C"/>
    <w:rsid w:val="00D30886"/>
    <w:rsid w:val="00D30B7E"/>
    <w:rsid w:val="00D320D8"/>
    <w:rsid w:val="00D325B1"/>
    <w:rsid w:val="00D348AA"/>
    <w:rsid w:val="00D34EDA"/>
    <w:rsid w:val="00D44070"/>
    <w:rsid w:val="00D53611"/>
    <w:rsid w:val="00D5576A"/>
    <w:rsid w:val="00D72517"/>
    <w:rsid w:val="00D82B3E"/>
    <w:rsid w:val="00D901C6"/>
    <w:rsid w:val="00DA023D"/>
    <w:rsid w:val="00DA4DCC"/>
    <w:rsid w:val="00DB1A71"/>
    <w:rsid w:val="00DB3F8C"/>
    <w:rsid w:val="00DC3E3D"/>
    <w:rsid w:val="00DC4D6B"/>
    <w:rsid w:val="00DC74BF"/>
    <w:rsid w:val="00DD3782"/>
    <w:rsid w:val="00DD6009"/>
    <w:rsid w:val="00DD7605"/>
    <w:rsid w:val="00DE0323"/>
    <w:rsid w:val="00DE6315"/>
    <w:rsid w:val="00DF3E6B"/>
    <w:rsid w:val="00DF4BE0"/>
    <w:rsid w:val="00E00853"/>
    <w:rsid w:val="00E00DDB"/>
    <w:rsid w:val="00E032CB"/>
    <w:rsid w:val="00E0537F"/>
    <w:rsid w:val="00E122EE"/>
    <w:rsid w:val="00E168CA"/>
    <w:rsid w:val="00E17A50"/>
    <w:rsid w:val="00E21982"/>
    <w:rsid w:val="00E23D64"/>
    <w:rsid w:val="00E3053C"/>
    <w:rsid w:val="00E4041F"/>
    <w:rsid w:val="00E415BC"/>
    <w:rsid w:val="00E41687"/>
    <w:rsid w:val="00E47506"/>
    <w:rsid w:val="00E5317D"/>
    <w:rsid w:val="00E56B4A"/>
    <w:rsid w:val="00E57005"/>
    <w:rsid w:val="00E621C6"/>
    <w:rsid w:val="00E6710B"/>
    <w:rsid w:val="00E82FFD"/>
    <w:rsid w:val="00E910A3"/>
    <w:rsid w:val="00E94A8C"/>
    <w:rsid w:val="00E95EAF"/>
    <w:rsid w:val="00EA02D6"/>
    <w:rsid w:val="00EA69D7"/>
    <w:rsid w:val="00EA77C3"/>
    <w:rsid w:val="00EB0FA1"/>
    <w:rsid w:val="00EB1CE6"/>
    <w:rsid w:val="00EB236A"/>
    <w:rsid w:val="00ED2B0A"/>
    <w:rsid w:val="00ED329B"/>
    <w:rsid w:val="00ED3D18"/>
    <w:rsid w:val="00ED50C6"/>
    <w:rsid w:val="00EE13DA"/>
    <w:rsid w:val="00EE2C1A"/>
    <w:rsid w:val="00EE4391"/>
    <w:rsid w:val="00F033AA"/>
    <w:rsid w:val="00F04205"/>
    <w:rsid w:val="00F05095"/>
    <w:rsid w:val="00F06962"/>
    <w:rsid w:val="00F071E9"/>
    <w:rsid w:val="00F1777E"/>
    <w:rsid w:val="00F17AFB"/>
    <w:rsid w:val="00F17CFC"/>
    <w:rsid w:val="00F246CC"/>
    <w:rsid w:val="00F2559E"/>
    <w:rsid w:val="00F27213"/>
    <w:rsid w:val="00F40232"/>
    <w:rsid w:val="00F44B0E"/>
    <w:rsid w:val="00F52E71"/>
    <w:rsid w:val="00F64217"/>
    <w:rsid w:val="00F67DF8"/>
    <w:rsid w:val="00F872BE"/>
    <w:rsid w:val="00F9081F"/>
    <w:rsid w:val="00F92C6F"/>
    <w:rsid w:val="00F93A99"/>
    <w:rsid w:val="00F95400"/>
    <w:rsid w:val="00FA13D8"/>
    <w:rsid w:val="00FA7A24"/>
    <w:rsid w:val="00FA7C67"/>
    <w:rsid w:val="00FB74C4"/>
    <w:rsid w:val="00FC468C"/>
    <w:rsid w:val="00FC7DAE"/>
    <w:rsid w:val="00FE04E6"/>
    <w:rsid w:val="00FE0DD3"/>
    <w:rsid w:val="00FE1577"/>
    <w:rsid w:val="00FE2B93"/>
    <w:rsid w:val="00FE546E"/>
    <w:rsid w:val="00FE7079"/>
    <w:rsid w:val="00FF1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EA34533-3148-4B5E-BF2B-FFFC76F73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4BE0"/>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20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209E"/>
  </w:style>
  <w:style w:type="paragraph" w:styleId="Footer">
    <w:name w:val="footer"/>
    <w:basedOn w:val="Normal"/>
    <w:link w:val="FooterChar"/>
    <w:uiPriority w:val="99"/>
    <w:unhideWhenUsed/>
    <w:rsid w:val="003B20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209E"/>
  </w:style>
  <w:style w:type="table" w:styleId="TableGrid">
    <w:name w:val="Table Grid"/>
    <w:basedOn w:val="TableNormal"/>
    <w:rsid w:val="003B20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8E1969"/>
    <w:pPr>
      <w:widowControl w:val="0"/>
      <w:spacing w:before="9" w:after="0" w:line="240" w:lineRule="auto"/>
      <w:ind w:left="107"/>
    </w:pPr>
    <w:rPr>
      <w:rFonts w:ascii="Arial" w:eastAsia="Arial" w:hAnsi="Arial"/>
      <w:sz w:val="28"/>
      <w:szCs w:val="28"/>
    </w:rPr>
  </w:style>
  <w:style w:type="character" w:customStyle="1" w:styleId="BodyTextChar">
    <w:name w:val="Body Text Char"/>
    <w:basedOn w:val="DefaultParagraphFont"/>
    <w:link w:val="BodyText"/>
    <w:uiPriority w:val="1"/>
    <w:rsid w:val="008E1969"/>
    <w:rPr>
      <w:rFonts w:ascii="Arial" w:eastAsia="Arial" w:hAnsi="Arial"/>
      <w:sz w:val="28"/>
      <w:szCs w:val="28"/>
    </w:rPr>
  </w:style>
  <w:style w:type="paragraph" w:styleId="ListParagraph">
    <w:name w:val="List Paragraph"/>
    <w:basedOn w:val="Normal"/>
    <w:uiPriority w:val="34"/>
    <w:qFormat/>
    <w:rsid w:val="008E1969"/>
    <w:pPr>
      <w:widowControl w:val="0"/>
      <w:spacing w:after="0" w:line="240" w:lineRule="auto"/>
    </w:pPr>
  </w:style>
  <w:style w:type="character" w:styleId="Hyperlink">
    <w:name w:val="Hyperlink"/>
    <w:basedOn w:val="DefaultParagraphFont"/>
    <w:uiPriority w:val="99"/>
    <w:unhideWhenUsed/>
    <w:rsid w:val="00DF4BE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uehmigr@ohsu.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onnap@nosorh.org"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donnap@nosorh.o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797</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Donnapf38</dc:creator>
  <cp:keywords/>
  <dc:description/>
  <cp:lastModifiedBy>Donna Pfaendtner</cp:lastModifiedBy>
  <cp:revision>5</cp:revision>
  <dcterms:created xsi:type="dcterms:W3CDTF">2016-03-24T16:51:00Z</dcterms:created>
  <dcterms:modified xsi:type="dcterms:W3CDTF">2016-03-30T14:12:00Z</dcterms:modified>
</cp:coreProperties>
</file>